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cstheme="minorEastAsia"/>
          <w:b/>
          <w:bCs/>
          <w:sz w:val="28"/>
          <w:szCs w:val="28"/>
          <w:lang w:val="en-US" w:eastAsia="zh-CN"/>
        </w:rPr>
      </w:pPr>
      <w:bookmarkStart w:id="0" w:name="_GoBack"/>
      <w:r>
        <w:rPr>
          <w:rFonts w:hint="eastAsia" w:asciiTheme="minorEastAsia" w:hAnsiTheme="minorEastAsia" w:cstheme="minorEastAsia"/>
          <w:b/>
          <w:bCs/>
          <w:sz w:val="28"/>
          <w:szCs w:val="28"/>
          <w:lang w:val="en-US" w:eastAsia="zh-CN"/>
        </w:rPr>
        <w:t>一、《中华人民共和国旅游法》</w:t>
      </w:r>
    </w:p>
    <w:bookmarkEnd w:id="0"/>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1、我国为了保障旅游者和旅游经营者的合法权益，规范旅游市场秩序，保护和合理利用旅游资源，促进旅游业持续健康发展，制定的相关法律是？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A、《中华人民共和国消费者权益保护法》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B、《中华人民共和国反不正当竞争法》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C、《中华人民共和国旅游法》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D、《中华人民共和国行政处罚法》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答案：C。根据《中华人民共和国旅游法》第一条规定：</w:t>
      </w:r>
      <w:r>
        <w:rPr>
          <w:rFonts w:hint="eastAsia" w:asciiTheme="minorEastAsia" w:hAnsiTheme="minorEastAsia" w:eastAsiaTheme="minorEastAsia" w:cstheme="minorEastAsia"/>
          <w:sz w:val="28"/>
          <w:szCs w:val="28"/>
          <w:u w:val="single"/>
        </w:rPr>
        <w:t>为保障旅游者和旅游经营者的合法权益，规范旅游市场秩序，保护和合理利用旅游资源，促进旅游业持续健康发展</w:t>
      </w:r>
      <w:r>
        <w:rPr>
          <w:rFonts w:hint="eastAsia" w:asciiTheme="minorEastAsia" w:hAnsiTheme="minorEastAsia" w:eastAsiaTheme="minorEastAsia" w:cstheme="minorEastAsia"/>
          <w:sz w:val="28"/>
          <w:szCs w:val="28"/>
        </w:rPr>
        <w:t>，制定本法。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2、在中华人民共和国境内的和在中华人民共和国境内组织到境外的游览、度假、休闲等形式的旅游活动以及为旅游活动提供相关服务的经营活动适用的法律是？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A、《旅行社条例》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B、《旅游发展规划管理办法》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C、《中华人民共和国旅游法》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D、《中国公民出国旅游管理方法》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答案：C。根据《中华人民共和国旅游法》第二条规定：</w:t>
      </w:r>
      <w:r>
        <w:rPr>
          <w:rFonts w:hint="eastAsia" w:asciiTheme="minorEastAsia" w:hAnsiTheme="minorEastAsia" w:eastAsiaTheme="minorEastAsia" w:cstheme="minorEastAsia"/>
          <w:sz w:val="28"/>
          <w:szCs w:val="28"/>
          <w:u w:val="single"/>
        </w:rPr>
        <w:t>在中华人民共和国境内的和在中华人民共和国境内组织到境外的游览、度假、休闲等形式的旅游活动以及为旅游活动提供相关服务的经营活动</w:t>
      </w:r>
      <w:r>
        <w:rPr>
          <w:rFonts w:hint="eastAsia" w:asciiTheme="minorEastAsia" w:hAnsiTheme="minorEastAsia" w:eastAsiaTheme="minorEastAsia" w:cstheme="minorEastAsia"/>
          <w:sz w:val="28"/>
          <w:szCs w:val="28"/>
        </w:rPr>
        <w:t>，适用本法。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3、国家法律对待旅游公共服务的态度是？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A、限制 B、鼓励 C、放任 D、完善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答案：D。根据《中华人民共和国旅游法》第三条规定：国家发展旅游事业，</w:t>
      </w:r>
      <w:r>
        <w:rPr>
          <w:rFonts w:hint="eastAsia" w:asciiTheme="minorEastAsia" w:hAnsiTheme="minorEastAsia" w:eastAsiaTheme="minorEastAsia" w:cstheme="minorEastAsia"/>
          <w:sz w:val="28"/>
          <w:szCs w:val="28"/>
          <w:u w:val="single"/>
        </w:rPr>
        <w:t>完善</w:t>
      </w:r>
      <w:r>
        <w:rPr>
          <w:rFonts w:hint="eastAsia" w:asciiTheme="minorEastAsia" w:hAnsiTheme="minorEastAsia" w:eastAsiaTheme="minorEastAsia" w:cstheme="minorEastAsia"/>
          <w:sz w:val="28"/>
          <w:szCs w:val="28"/>
        </w:rPr>
        <w:t>旅游公共服务，依法保护旅游者在旅游活动中的权利。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4、利用公共资源建设的游览场所应当体现的性质是？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A、盈利 B、公益 C、福利 D、大众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答案：B。根据《中华人民共和国旅游法》第四条规定：利用公共资源建设的游览场所应当体现</w:t>
      </w:r>
      <w:r>
        <w:rPr>
          <w:rFonts w:hint="eastAsia" w:asciiTheme="minorEastAsia" w:hAnsiTheme="minorEastAsia" w:eastAsiaTheme="minorEastAsia" w:cstheme="minorEastAsia"/>
          <w:sz w:val="28"/>
          <w:szCs w:val="28"/>
          <w:u w:val="single"/>
        </w:rPr>
        <w:t>公益</w:t>
      </w:r>
      <w:r>
        <w:rPr>
          <w:rFonts w:hint="eastAsia" w:asciiTheme="minorEastAsia" w:hAnsiTheme="minorEastAsia" w:eastAsiaTheme="minorEastAsia" w:cstheme="minorEastAsia"/>
          <w:sz w:val="28"/>
          <w:szCs w:val="28"/>
        </w:rPr>
        <w:t>性质。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5、旅游业发展应当遵循的原则是？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A、社会效益 B、经济效益 C、生态效益 D、以上三项相统一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答案：D。根据《中华人民共和国旅游法》第四条规定：旅游业发展应当</w:t>
      </w:r>
      <w:r>
        <w:rPr>
          <w:rFonts w:hint="eastAsia" w:asciiTheme="minorEastAsia" w:hAnsiTheme="minorEastAsia" w:eastAsiaTheme="minorEastAsia" w:cstheme="minorEastAsia"/>
          <w:sz w:val="28"/>
          <w:szCs w:val="28"/>
          <w:u w:val="single"/>
        </w:rPr>
        <w:t>遵循社会效益、经济效益和生态效益</w:t>
      </w:r>
      <w:r>
        <w:rPr>
          <w:rFonts w:hint="eastAsia" w:asciiTheme="minorEastAsia" w:hAnsiTheme="minorEastAsia" w:eastAsiaTheme="minorEastAsia" w:cstheme="minorEastAsia"/>
          <w:sz w:val="28"/>
          <w:szCs w:val="28"/>
        </w:rPr>
        <w:t>相统一的原则。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6、对旅游业发展进行综合协调的国家机关是？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A、国务院 B、国家旅游局 C、国家发改委 D、商务部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答案：A。根据《中华人民共和国旅游法》第七条规定：</w:t>
      </w:r>
      <w:r>
        <w:rPr>
          <w:rFonts w:hint="eastAsia" w:asciiTheme="minorEastAsia" w:hAnsiTheme="minorEastAsia" w:eastAsiaTheme="minorEastAsia" w:cstheme="minorEastAsia"/>
          <w:sz w:val="28"/>
          <w:szCs w:val="28"/>
          <w:u w:val="single"/>
        </w:rPr>
        <w:t>国务院</w:t>
      </w:r>
      <w:r>
        <w:rPr>
          <w:rFonts w:hint="eastAsia" w:asciiTheme="minorEastAsia" w:hAnsiTheme="minorEastAsia" w:eastAsiaTheme="minorEastAsia" w:cstheme="minorEastAsia"/>
          <w:sz w:val="28"/>
          <w:szCs w:val="28"/>
        </w:rPr>
        <w:t>建立健全旅游综合协调机制，对旅游业发展进行综合协调。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7、各地方对旅游工作的组织和领导的国家机关是？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A、县级以上地方人民政府旅游</w:t>
      </w:r>
      <w:r>
        <w:rPr>
          <w:rFonts w:hint="eastAsia" w:asciiTheme="minorEastAsia" w:hAnsiTheme="minorEastAsia" w:eastAsiaTheme="minorEastAsia" w:cstheme="minorEastAsia"/>
          <w:sz w:val="28"/>
          <w:szCs w:val="28"/>
          <w:lang w:eastAsia="zh-CN"/>
        </w:rPr>
        <w:t>主管</w:t>
      </w:r>
      <w:r>
        <w:rPr>
          <w:rFonts w:hint="eastAsia" w:asciiTheme="minorEastAsia" w:hAnsiTheme="minorEastAsia" w:eastAsiaTheme="minorEastAsia" w:cstheme="minorEastAsia"/>
          <w:sz w:val="28"/>
          <w:szCs w:val="28"/>
        </w:rPr>
        <w:t>部门 B、县级以上地方人民政府 C、各地旅游协会 D、各地发展改革委员会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答案：B。根据《中华人民共和国旅游法》第七条规定：</w:t>
      </w:r>
      <w:r>
        <w:rPr>
          <w:rFonts w:hint="eastAsia" w:asciiTheme="minorEastAsia" w:hAnsiTheme="minorEastAsia" w:eastAsiaTheme="minorEastAsia" w:cstheme="minorEastAsia"/>
          <w:sz w:val="28"/>
          <w:szCs w:val="28"/>
          <w:u w:val="single"/>
        </w:rPr>
        <w:t>县级以上地方人民政府</w:t>
      </w:r>
      <w:r>
        <w:rPr>
          <w:rFonts w:hint="eastAsia" w:asciiTheme="minorEastAsia" w:hAnsiTheme="minorEastAsia" w:eastAsiaTheme="minorEastAsia" w:cstheme="minorEastAsia"/>
          <w:sz w:val="28"/>
          <w:szCs w:val="28"/>
        </w:rPr>
        <w:t>应当加强对旅游工作的组织和领导。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8、旅游行业组织实行的管理模式是？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A、政府统一监管 B、行政管理 C、党委统一管理 D、自律管理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答案：D。根据《中华人民共和国旅游法》第八条规定：依法成立的旅游行业组织，实行</w:t>
      </w:r>
      <w:r>
        <w:rPr>
          <w:rFonts w:hint="eastAsia" w:asciiTheme="minorEastAsia" w:hAnsiTheme="minorEastAsia" w:eastAsiaTheme="minorEastAsia" w:cstheme="minorEastAsia"/>
          <w:sz w:val="28"/>
          <w:szCs w:val="28"/>
          <w:u w:val="single"/>
        </w:rPr>
        <w:t>自律管理</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9、人民政府应当将旅游业发展纳入</w:t>
      </w:r>
      <w:r>
        <w:rPr>
          <w:rFonts w:hint="eastAsia" w:asciiTheme="minorEastAsia" w:hAnsiTheme="minorEastAsia" w:eastAsiaTheme="minorEastAsia" w:cstheme="minorEastAsia"/>
          <w:sz w:val="28"/>
          <w:szCs w:val="28"/>
          <w:lang w:eastAsia="zh-CN"/>
        </w:rPr>
        <w:t>下列哪一</w:t>
      </w:r>
      <w:r>
        <w:rPr>
          <w:rFonts w:hint="eastAsia" w:asciiTheme="minorEastAsia" w:hAnsiTheme="minorEastAsia" w:eastAsiaTheme="minorEastAsia" w:cstheme="minorEastAsia"/>
          <w:sz w:val="28"/>
          <w:szCs w:val="28"/>
        </w:rPr>
        <w:t>种规划？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A、区域经济发展规划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B、国民经济和社会发展规划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C、城乡建设发展规划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D、基础设施建设规划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答案：B。根据《中华人民共和国旅游法》第十七条</w:t>
      </w:r>
      <w:r>
        <w:rPr>
          <w:rFonts w:hint="eastAsia" w:asciiTheme="minorEastAsia" w:hAnsiTheme="minorEastAsia" w:eastAsiaTheme="minorEastAsia" w:cstheme="minorEastAsia"/>
          <w:sz w:val="28"/>
          <w:szCs w:val="28"/>
          <w:lang w:eastAsia="zh-CN"/>
        </w:rPr>
        <w:t>第一款</w:t>
      </w:r>
      <w:r>
        <w:rPr>
          <w:rFonts w:hint="eastAsia" w:asciiTheme="minorEastAsia" w:hAnsiTheme="minorEastAsia" w:eastAsiaTheme="minorEastAsia" w:cstheme="minorEastAsia"/>
          <w:sz w:val="28"/>
          <w:szCs w:val="28"/>
        </w:rPr>
        <w:t>规定：国务院和县级以上地方人民政府应当将旅游业发展纳入</w:t>
      </w:r>
      <w:r>
        <w:rPr>
          <w:rFonts w:hint="eastAsia" w:asciiTheme="minorEastAsia" w:hAnsiTheme="minorEastAsia" w:eastAsiaTheme="minorEastAsia" w:cstheme="minorEastAsia"/>
          <w:sz w:val="28"/>
          <w:szCs w:val="28"/>
          <w:u w:val="single"/>
        </w:rPr>
        <w:t>国民经济和社会发展规划</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10、旅游资源丰富的县级人民政府应当按照国民经济和社会发展规划的要求</w:t>
      </w:r>
      <w:r>
        <w:rPr>
          <w:rFonts w:hint="eastAsia" w:asciiTheme="minorEastAsia" w:hAnsiTheme="minorEastAsia" w:eastAsiaTheme="minorEastAsia" w:cstheme="minorEastAsia"/>
          <w:sz w:val="28"/>
          <w:szCs w:val="28"/>
          <w:lang w:eastAsia="zh-CN"/>
        </w:rPr>
        <w:t>，组织</w:t>
      </w:r>
      <w:r>
        <w:rPr>
          <w:rFonts w:hint="eastAsia" w:asciiTheme="minorEastAsia" w:hAnsiTheme="minorEastAsia" w:eastAsiaTheme="minorEastAsia" w:cstheme="minorEastAsia"/>
          <w:sz w:val="28"/>
          <w:szCs w:val="28"/>
        </w:rPr>
        <w:t>编制何种规划？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A、旅游发展规划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B、旅游景点建设规划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C、旅行社管理规划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D、导游人员管理规划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答案：A。根据《中华人民共和国旅游法》第十七条</w:t>
      </w:r>
      <w:r>
        <w:rPr>
          <w:rFonts w:hint="eastAsia" w:asciiTheme="minorEastAsia" w:hAnsiTheme="minorEastAsia" w:eastAsiaTheme="minorEastAsia" w:cstheme="minorEastAsia"/>
          <w:sz w:val="28"/>
          <w:szCs w:val="28"/>
          <w:lang w:eastAsia="zh-CN"/>
        </w:rPr>
        <w:t>第二款</w:t>
      </w:r>
      <w:r>
        <w:rPr>
          <w:rFonts w:hint="eastAsia" w:asciiTheme="minorEastAsia" w:hAnsiTheme="minorEastAsia" w:eastAsiaTheme="minorEastAsia" w:cstheme="minorEastAsia"/>
          <w:sz w:val="28"/>
          <w:szCs w:val="28"/>
        </w:rPr>
        <w:t>规定：国务院和省、自治区、直辖市人民政府以及旅游资源丰富的设区的市和县级人民政府，应当按照国民经济和社会发展规划的要求，组织编制旅游发展规划。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11、哪些旅游资源的开发利用应当由上级人民政府组织编制或者由相关地方人民政府协商编制统一的旅游发展规划？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A、国家级文物古迹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B、超大型旅游景点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C、跨行政区域且适宜进行整体利用的旅游资源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D、国际化旅游资源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答案：C。根据《中华人民共和国旅游法》第十七条</w:t>
      </w:r>
      <w:r>
        <w:rPr>
          <w:rFonts w:hint="eastAsia" w:asciiTheme="minorEastAsia" w:hAnsiTheme="minorEastAsia" w:eastAsiaTheme="minorEastAsia" w:cstheme="minorEastAsia"/>
          <w:sz w:val="28"/>
          <w:szCs w:val="28"/>
          <w:lang w:eastAsia="zh-CN"/>
        </w:rPr>
        <w:t>第三款</w:t>
      </w:r>
      <w:r>
        <w:rPr>
          <w:rFonts w:hint="eastAsia" w:asciiTheme="minorEastAsia" w:hAnsiTheme="minorEastAsia" w:eastAsiaTheme="minorEastAsia" w:cstheme="minorEastAsia"/>
          <w:sz w:val="28"/>
          <w:szCs w:val="28"/>
        </w:rPr>
        <w:t>规定：对</w:t>
      </w:r>
      <w:r>
        <w:rPr>
          <w:rFonts w:hint="eastAsia" w:asciiTheme="minorEastAsia" w:hAnsiTheme="minorEastAsia" w:eastAsiaTheme="minorEastAsia" w:cstheme="minorEastAsia"/>
          <w:sz w:val="28"/>
          <w:szCs w:val="28"/>
          <w:u w:val="single"/>
        </w:rPr>
        <w:t>跨行政区域且适宜进行整体利用的旅游资源进行利用时</w:t>
      </w:r>
      <w:r>
        <w:rPr>
          <w:rFonts w:hint="eastAsia" w:asciiTheme="minorEastAsia" w:hAnsiTheme="minorEastAsia" w:eastAsiaTheme="minorEastAsia" w:cstheme="minorEastAsia"/>
          <w:sz w:val="28"/>
          <w:szCs w:val="28"/>
        </w:rPr>
        <w:t>，应当由上级人民政府组织编制或者由相关地方人民政府协商编制统一的旅游发展规划。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12、县级以上地方人民政府编制重点旅游资源开发利用的专项规划的依据是？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A、旅游发展规划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B、国民经济和社会发展规划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C、城乡统筹发展规划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D、重点旅游资源开发管理规划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答案：A。根据《中华人民共和国旅游法》第十八条规定：根据</w:t>
      </w:r>
      <w:r>
        <w:rPr>
          <w:rFonts w:hint="eastAsia" w:asciiTheme="minorEastAsia" w:hAnsiTheme="minorEastAsia" w:eastAsiaTheme="minorEastAsia" w:cstheme="minorEastAsia"/>
          <w:sz w:val="28"/>
          <w:szCs w:val="28"/>
          <w:u w:val="single"/>
        </w:rPr>
        <w:t>旅游发展规划</w:t>
      </w:r>
      <w:r>
        <w:rPr>
          <w:rFonts w:hint="eastAsia" w:asciiTheme="minorEastAsia" w:hAnsiTheme="minorEastAsia" w:eastAsiaTheme="minorEastAsia" w:cstheme="minorEastAsia"/>
          <w:sz w:val="28"/>
          <w:szCs w:val="28"/>
        </w:rPr>
        <w:t>，县级以上地方人民政府可以编制重点旅游资源开发利用的专项规划，对特定区域内的旅游项目、设施和服务功能配套提出专门要求。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13、负责境外推广旅游形象的国家机关是？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A、商务部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B、国家旅游局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C、外交部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D、驻外大使馆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 B。根据《中华人民共和国旅游法》第二十五条</w:t>
      </w:r>
      <w:r>
        <w:rPr>
          <w:rFonts w:hint="eastAsia" w:asciiTheme="minorEastAsia" w:hAnsiTheme="minorEastAsia" w:eastAsiaTheme="minorEastAsia" w:cstheme="minorEastAsia"/>
          <w:sz w:val="28"/>
          <w:szCs w:val="28"/>
          <w:lang w:eastAsia="zh-CN"/>
        </w:rPr>
        <w:t>第一款</w:t>
      </w:r>
      <w:r>
        <w:rPr>
          <w:rFonts w:hint="eastAsia" w:asciiTheme="minorEastAsia" w:hAnsiTheme="minorEastAsia" w:eastAsiaTheme="minorEastAsia" w:cstheme="minorEastAsia"/>
          <w:sz w:val="28"/>
          <w:szCs w:val="28"/>
        </w:rPr>
        <w:t>规定：国家制定并实施旅游形象推广战略。</w:t>
      </w:r>
      <w:r>
        <w:rPr>
          <w:rFonts w:hint="eastAsia" w:asciiTheme="minorEastAsia" w:hAnsiTheme="minorEastAsia" w:eastAsiaTheme="minorEastAsia" w:cstheme="minorEastAsia"/>
          <w:sz w:val="28"/>
          <w:szCs w:val="28"/>
          <w:u w:val="single"/>
        </w:rPr>
        <w:t>国务院旅游主管部门</w:t>
      </w:r>
      <w:r>
        <w:rPr>
          <w:rFonts w:hint="eastAsia" w:asciiTheme="minorEastAsia" w:hAnsiTheme="minorEastAsia" w:eastAsiaTheme="minorEastAsia" w:cstheme="minorEastAsia"/>
          <w:sz w:val="28"/>
          <w:szCs w:val="28"/>
        </w:rPr>
        <w:t>统筹组织国家旅游形象的境外推广工作，建立旅游形象推广机构和网络，开展旅游国际合作与交流。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14、负责统筹组织本地的旅游形象推广工作的国家机关是？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A、县级以上地方人民政府旅游主管部门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B、各级人民政府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C、各级人民政府旅游主管部门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D、县级以上地方人民政府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答案：D。根据《中华人民共和国旅游法》第二十五条</w:t>
      </w:r>
      <w:r>
        <w:rPr>
          <w:rFonts w:hint="eastAsia" w:asciiTheme="minorEastAsia" w:hAnsiTheme="minorEastAsia" w:eastAsiaTheme="minorEastAsia" w:cstheme="minorEastAsia"/>
          <w:sz w:val="28"/>
          <w:szCs w:val="28"/>
          <w:lang w:eastAsia="zh-CN"/>
        </w:rPr>
        <w:t>第二款</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u w:val="single"/>
        </w:rPr>
        <w:t>县级以上地方人民政府</w:t>
      </w:r>
      <w:r>
        <w:rPr>
          <w:rFonts w:hint="eastAsia" w:asciiTheme="minorEastAsia" w:hAnsiTheme="minorEastAsia" w:eastAsiaTheme="minorEastAsia" w:cstheme="minorEastAsia"/>
          <w:sz w:val="28"/>
          <w:szCs w:val="28"/>
        </w:rPr>
        <w:t>统筹组织本地的旅游形象推广工作。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lang w:eastAsia="zh-CN"/>
        </w:rPr>
        <w:t>为解决</w:t>
      </w:r>
      <w:r>
        <w:rPr>
          <w:rFonts w:hint="eastAsia" w:asciiTheme="minorEastAsia" w:hAnsiTheme="minorEastAsia" w:eastAsiaTheme="minorEastAsia" w:cstheme="minorEastAsia"/>
          <w:sz w:val="28"/>
          <w:szCs w:val="28"/>
        </w:rPr>
        <w:t>旅游者权益损害赔偿和垫付旅游者人身安全遇有危险时紧急救助的费用，旅行社应当</w:t>
      </w:r>
      <w:r>
        <w:rPr>
          <w:rFonts w:hint="eastAsia" w:asciiTheme="minorEastAsia" w:hAnsiTheme="minorEastAsia" w:eastAsiaTheme="minorEastAsia" w:cstheme="minorEastAsia"/>
          <w:sz w:val="28"/>
          <w:szCs w:val="28"/>
          <w:lang w:eastAsia="zh-CN"/>
        </w:rPr>
        <w:t>按规定</w:t>
      </w:r>
      <w:r>
        <w:rPr>
          <w:rFonts w:hint="eastAsia" w:asciiTheme="minorEastAsia" w:hAnsiTheme="minorEastAsia" w:eastAsiaTheme="minorEastAsia" w:cstheme="minorEastAsia"/>
          <w:sz w:val="28"/>
          <w:szCs w:val="28"/>
        </w:rPr>
        <w:t>交纳下列哪一种费用？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A、旅游权益保证金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B、旅游救助基金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C、旅行社保险基金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D、旅游服务质量保证金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答案：D。根据《中华人民共和国旅游法》第三十一条规定：旅行社应当按照规定交纳</w:t>
      </w:r>
      <w:r>
        <w:rPr>
          <w:rFonts w:hint="eastAsia" w:asciiTheme="minorEastAsia" w:hAnsiTheme="minorEastAsia" w:eastAsiaTheme="minorEastAsia" w:cstheme="minorEastAsia"/>
          <w:sz w:val="28"/>
          <w:szCs w:val="28"/>
          <w:u w:val="single"/>
        </w:rPr>
        <w:t>旅游服务质量保证金</w:t>
      </w:r>
      <w:r>
        <w:rPr>
          <w:rFonts w:hint="eastAsia" w:asciiTheme="minorEastAsia" w:hAnsiTheme="minorEastAsia" w:eastAsiaTheme="minorEastAsia" w:cstheme="minorEastAsia"/>
          <w:sz w:val="28"/>
          <w:szCs w:val="28"/>
        </w:rPr>
        <w:t>，用于旅游者权益损害赔偿和垫付旅游者人身安全遇有危险时紧急救助的费用。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lang w:eastAsia="zh-CN"/>
        </w:rPr>
        <w:t>张三在旅游中，被</w:t>
      </w:r>
      <w:r>
        <w:rPr>
          <w:rFonts w:hint="eastAsia" w:asciiTheme="minorEastAsia" w:hAnsiTheme="minorEastAsia" w:eastAsiaTheme="minorEastAsia" w:cstheme="minorEastAsia"/>
          <w:sz w:val="28"/>
          <w:szCs w:val="28"/>
        </w:rPr>
        <w:t>旅行社指定</w:t>
      </w:r>
      <w:r>
        <w:rPr>
          <w:rFonts w:hint="eastAsia" w:asciiTheme="minorEastAsia" w:hAnsiTheme="minorEastAsia" w:eastAsiaTheme="minorEastAsia" w:cstheme="minorEastAsia"/>
          <w:sz w:val="28"/>
          <w:szCs w:val="28"/>
          <w:lang w:eastAsia="zh-CN"/>
        </w:rPr>
        <w:t>其到某商城购物</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张三</w:t>
      </w:r>
      <w:r>
        <w:rPr>
          <w:rFonts w:hint="eastAsia" w:asciiTheme="minorEastAsia" w:hAnsiTheme="minorEastAsia" w:eastAsiaTheme="minorEastAsia" w:cstheme="minorEastAsia"/>
          <w:sz w:val="28"/>
          <w:szCs w:val="28"/>
        </w:rPr>
        <w:t>可以在</w:t>
      </w:r>
      <w:r>
        <w:rPr>
          <w:rFonts w:hint="eastAsia" w:asciiTheme="minorEastAsia" w:hAnsiTheme="minorEastAsia" w:eastAsiaTheme="minorEastAsia" w:cstheme="minorEastAsia"/>
          <w:sz w:val="28"/>
          <w:szCs w:val="28"/>
          <w:lang w:eastAsia="zh-CN"/>
        </w:rPr>
        <w:t>旅游行程结束后几</w:t>
      </w:r>
      <w:r>
        <w:rPr>
          <w:rFonts w:hint="eastAsia" w:asciiTheme="minorEastAsia" w:hAnsiTheme="minorEastAsia" w:eastAsiaTheme="minorEastAsia" w:cstheme="minorEastAsia"/>
          <w:sz w:val="28"/>
          <w:szCs w:val="28"/>
        </w:rPr>
        <w:t>日内要求</w:t>
      </w:r>
      <w:r>
        <w:rPr>
          <w:rFonts w:hint="eastAsia" w:asciiTheme="minorEastAsia" w:hAnsiTheme="minorEastAsia" w:eastAsiaTheme="minorEastAsia" w:cstheme="minorEastAsia"/>
          <w:sz w:val="28"/>
          <w:szCs w:val="28"/>
          <w:lang w:eastAsia="zh-CN"/>
        </w:rPr>
        <w:t>旅行社</w:t>
      </w:r>
      <w:r>
        <w:rPr>
          <w:rFonts w:hint="eastAsia" w:asciiTheme="minorEastAsia" w:hAnsiTheme="minorEastAsia" w:eastAsiaTheme="minorEastAsia" w:cstheme="minorEastAsia"/>
          <w:sz w:val="28"/>
          <w:szCs w:val="28"/>
        </w:rPr>
        <w:t>办理退货？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A、十日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B、三十日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C、四十五日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D、六十日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答案：B。根据《中华人民共和国旅游法》第三十五条规定：发生违反前两款规定情形的，旅游者有权在旅游行程结束后</w:t>
      </w:r>
      <w:r>
        <w:rPr>
          <w:rFonts w:hint="eastAsia" w:asciiTheme="minorEastAsia" w:hAnsiTheme="minorEastAsia" w:eastAsiaTheme="minorEastAsia" w:cstheme="minorEastAsia"/>
          <w:sz w:val="28"/>
          <w:szCs w:val="28"/>
          <w:u w:val="single"/>
        </w:rPr>
        <w:t>三十日内</w:t>
      </w:r>
      <w:r>
        <w:rPr>
          <w:rFonts w:hint="eastAsia" w:asciiTheme="minorEastAsia" w:hAnsiTheme="minorEastAsia" w:eastAsiaTheme="minorEastAsia" w:cstheme="minorEastAsia"/>
          <w:sz w:val="28"/>
          <w:szCs w:val="28"/>
        </w:rPr>
        <w:t>，要求旅行社为其办理退货并先行垫付退货货款，或者退还另行付费旅游项目的费用。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17、下列哪一项不是导游从事业务活动时遵循的义务？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A、遵守职业道德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B、尊重旅游者的风俗习惯和宗教信仰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C、向旅游者告知和解释旅游文明行为规范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D、敦促旅游者购买纪念物品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答案：D。根据《中华人民共和国旅游法》第四十一条规定：导游和领队从事业务活动，应当佩戴导游证、领队证，</w:t>
      </w:r>
      <w:r>
        <w:rPr>
          <w:rFonts w:hint="eastAsia" w:asciiTheme="minorEastAsia" w:hAnsiTheme="minorEastAsia" w:eastAsiaTheme="minorEastAsia" w:cstheme="minorEastAsia"/>
          <w:sz w:val="28"/>
          <w:szCs w:val="28"/>
          <w:u w:val="single"/>
        </w:rPr>
        <w:t>遵守职业道德</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尊重旅游者的风俗习惯和宗教信仰</w:t>
      </w:r>
      <w:r>
        <w:rPr>
          <w:rFonts w:hint="eastAsia" w:asciiTheme="minorEastAsia" w:hAnsiTheme="minorEastAsia" w:eastAsiaTheme="minorEastAsia" w:cstheme="minorEastAsia"/>
          <w:sz w:val="28"/>
          <w:szCs w:val="28"/>
        </w:rPr>
        <w:t>，应当</w:t>
      </w:r>
      <w:r>
        <w:rPr>
          <w:rFonts w:hint="eastAsia" w:asciiTheme="minorEastAsia" w:hAnsiTheme="minorEastAsia" w:eastAsiaTheme="minorEastAsia" w:cstheme="minorEastAsia"/>
          <w:sz w:val="28"/>
          <w:szCs w:val="28"/>
          <w:u w:val="single"/>
        </w:rPr>
        <w:t>向旅游者告知和解释旅游文明行为规范</w:t>
      </w:r>
      <w:r>
        <w:rPr>
          <w:rFonts w:hint="eastAsia" w:asciiTheme="minorEastAsia" w:hAnsiTheme="minorEastAsia" w:eastAsiaTheme="minorEastAsia" w:cstheme="minorEastAsia"/>
          <w:sz w:val="28"/>
          <w:szCs w:val="28"/>
        </w:rPr>
        <w:t>，引导旅游者健康、文明旅游，劝阻旅游者违反社会公德的行为。</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敦促旅游者购买纪念物品并非导游从事业务活动时遵循的义务</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lang w:eastAsia="zh-CN"/>
        </w:rPr>
        <w:t>王某某在某景区乱扔矿泉水瓶，</w:t>
      </w:r>
      <w:r>
        <w:rPr>
          <w:rFonts w:hint="eastAsia" w:asciiTheme="minorEastAsia" w:hAnsiTheme="minorEastAsia" w:eastAsiaTheme="minorEastAsia" w:cstheme="minorEastAsia"/>
          <w:sz w:val="28"/>
          <w:szCs w:val="28"/>
        </w:rPr>
        <w:t>导游应当</w:t>
      </w:r>
      <w:r>
        <w:rPr>
          <w:rFonts w:hint="eastAsia" w:asciiTheme="minorEastAsia" w:hAnsiTheme="minorEastAsia" w:eastAsiaTheme="minorEastAsia" w:cstheme="minorEastAsia"/>
          <w:sz w:val="28"/>
          <w:szCs w:val="28"/>
          <w:lang w:eastAsia="zh-CN"/>
        </w:rPr>
        <w:t>对其行为应当</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A、劝阻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B、放任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C、处罚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D、控制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答案：A。根据《中华人民共和国旅游法》第四十一条规定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导游及领队应当引导旅游者健康、文明旅游，</w:t>
      </w:r>
      <w:r>
        <w:rPr>
          <w:rFonts w:hint="eastAsia" w:asciiTheme="minorEastAsia" w:hAnsiTheme="minorEastAsia" w:eastAsiaTheme="minorEastAsia" w:cstheme="minorEastAsia"/>
          <w:sz w:val="28"/>
          <w:szCs w:val="28"/>
          <w:u w:val="single"/>
        </w:rPr>
        <w:t>劝阻</w:t>
      </w:r>
      <w:r>
        <w:rPr>
          <w:rFonts w:hint="eastAsia" w:asciiTheme="minorEastAsia" w:hAnsiTheme="minorEastAsia" w:eastAsiaTheme="minorEastAsia" w:cstheme="minorEastAsia"/>
          <w:sz w:val="28"/>
          <w:szCs w:val="28"/>
        </w:rPr>
        <w:t>旅游者违反社会公德的行为。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19、利用公共资源建设的景区的门票以及景区内的游览场所、交通工具等另行收费项目拟收费或者提高价格时，必须经过何种程序？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A、旅行社提前90天公示</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举行</w:t>
      </w:r>
      <w:r>
        <w:rPr>
          <w:rFonts w:hint="eastAsia" w:asciiTheme="minorEastAsia" w:hAnsiTheme="minorEastAsia" w:eastAsiaTheme="minorEastAsia" w:cstheme="minorEastAsia"/>
          <w:sz w:val="28"/>
          <w:szCs w:val="28"/>
        </w:rPr>
        <w:t>多方</w:t>
      </w:r>
      <w:r>
        <w:rPr>
          <w:rFonts w:hint="eastAsia" w:asciiTheme="minorEastAsia" w:hAnsiTheme="minorEastAsia" w:eastAsiaTheme="minorEastAsia" w:cstheme="minorEastAsia"/>
          <w:sz w:val="28"/>
          <w:szCs w:val="28"/>
          <w:lang w:eastAsia="zh-CN"/>
        </w:rPr>
        <w:t>参加的</w:t>
      </w:r>
      <w:r>
        <w:rPr>
          <w:rFonts w:hint="eastAsia" w:asciiTheme="minorEastAsia" w:hAnsiTheme="minorEastAsia" w:eastAsiaTheme="minorEastAsia" w:cstheme="minorEastAsia"/>
          <w:sz w:val="28"/>
          <w:szCs w:val="28"/>
        </w:rPr>
        <w:t>听证</w:t>
      </w:r>
      <w:r>
        <w:rPr>
          <w:rFonts w:hint="eastAsia" w:asciiTheme="minorEastAsia" w:hAnsiTheme="minorEastAsia" w:eastAsiaTheme="minorEastAsia" w:cstheme="minorEastAsia"/>
          <w:sz w:val="28"/>
          <w:szCs w:val="28"/>
          <w:lang w:eastAsia="zh-CN"/>
        </w:rPr>
        <w:t>会</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人民政府</w:t>
      </w:r>
      <w:r>
        <w:rPr>
          <w:rFonts w:hint="eastAsia" w:asciiTheme="minorEastAsia" w:hAnsiTheme="minorEastAsia" w:eastAsiaTheme="minorEastAsia" w:cstheme="minorEastAsia"/>
          <w:sz w:val="28"/>
          <w:szCs w:val="28"/>
        </w:rPr>
        <w:t xml:space="preserve">审批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D、行业协会审批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答案：B。根据《中华人民共和国旅游法》第四十三条</w:t>
      </w:r>
      <w:r>
        <w:rPr>
          <w:rFonts w:hint="eastAsia" w:asciiTheme="minorEastAsia" w:hAnsiTheme="minorEastAsia" w:eastAsiaTheme="minorEastAsia" w:cstheme="minorEastAsia"/>
          <w:sz w:val="28"/>
          <w:szCs w:val="28"/>
          <w:lang w:eastAsia="zh-CN"/>
        </w:rPr>
        <w:t>第一款</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利用公共资源建设的景区的门票以及景区内的游览场所、交通工具等另行收费项目，实行政府定价或者政府指导价，严格控制价格上涨。拟收费或者提高价格的，应当</w:t>
      </w:r>
      <w:r>
        <w:rPr>
          <w:rFonts w:hint="eastAsia" w:asciiTheme="minorEastAsia" w:hAnsiTheme="minorEastAsia" w:eastAsiaTheme="minorEastAsia" w:cstheme="minorEastAsia"/>
          <w:sz w:val="28"/>
          <w:szCs w:val="28"/>
          <w:u w:val="single"/>
        </w:rPr>
        <w:t>举行听证会，征求旅游者、经营者和有关方面的意见</w:t>
      </w:r>
      <w:r>
        <w:rPr>
          <w:rFonts w:hint="eastAsia" w:asciiTheme="minorEastAsia" w:hAnsiTheme="minorEastAsia" w:eastAsiaTheme="minorEastAsia" w:cstheme="minorEastAsia"/>
          <w:sz w:val="28"/>
          <w:szCs w:val="28"/>
        </w:rPr>
        <w:t>，论证其必要性、可行性。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20、利用公共资源建设的景区的门票以及景区内的游览场所、交通工具等另行收费项目在何时</w:t>
      </w:r>
      <w:r>
        <w:rPr>
          <w:rFonts w:hint="eastAsia" w:asciiTheme="minorEastAsia" w:hAnsiTheme="minorEastAsia" w:eastAsiaTheme="minorEastAsia" w:cstheme="minorEastAsia"/>
          <w:sz w:val="28"/>
          <w:szCs w:val="28"/>
          <w:lang w:eastAsia="zh-CN"/>
        </w:rPr>
        <w:t>应当相应</w:t>
      </w:r>
      <w:r>
        <w:rPr>
          <w:rFonts w:hint="eastAsia" w:asciiTheme="minorEastAsia" w:hAnsiTheme="minorEastAsia" w:eastAsiaTheme="minorEastAsia" w:cstheme="minorEastAsia"/>
          <w:sz w:val="28"/>
          <w:szCs w:val="28"/>
        </w:rPr>
        <w:t>降低价格或者取消收费？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A、运营五年后  B、运营十年后  C、运营二十年后  D、收回投资成本后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答案：D。根据《中华人民共和国旅游法》第四十三条</w:t>
      </w:r>
      <w:r>
        <w:rPr>
          <w:rFonts w:hint="eastAsia" w:asciiTheme="minorEastAsia" w:hAnsiTheme="minorEastAsia" w:eastAsiaTheme="minorEastAsia" w:cstheme="minorEastAsia"/>
          <w:sz w:val="28"/>
          <w:szCs w:val="28"/>
          <w:lang w:eastAsia="zh-CN"/>
        </w:rPr>
        <w:t>第二款</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利用公共资源建设的景区，不得通过增加另行收费项目等方式变相涨价；另行收费项目</w:t>
      </w:r>
      <w:r>
        <w:rPr>
          <w:rFonts w:hint="eastAsia" w:asciiTheme="minorEastAsia" w:hAnsiTheme="minorEastAsia" w:eastAsiaTheme="minorEastAsia" w:cstheme="minorEastAsia"/>
          <w:sz w:val="28"/>
          <w:szCs w:val="28"/>
          <w:u w:val="single"/>
        </w:rPr>
        <w:t>已收回投资成本</w:t>
      </w:r>
      <w:r>
        <w:rPr>
          <w:rFonts w:hint="eastAsia" w:asciiTheme="minorEastAsia" w:hAnsiTheme="minorEastAsia" w:eastAsiaTheme="minorEastAsia" w:cstheme="minorEastAsia"/>
          <w:sz w:val="28"/>
          <w:szCs w:val="28"/>
        </w:rPr>
        <w:t>的，应当相应降低价格或者取消收费。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21、下列哪一项是逐步免费开放的旅游景点？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A、公益性的城市公园、博物馆、纪念馆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B、重点文物保护单位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C、珍贵文物收藏单位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D、国家级景点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答案：A。根据《中华人民共和国旅游法》第四十三条</w:t>
      </w:r>
      <w:r>
        <w:rPr>
          <w:rFonts w:hint="eastAsia" w:asciiTheme="minorEastAsia" w:hAnsiTheme="minorEastAsia" w:eastAsiaTheme="minorEastAsia" w:cstheme="minorEastAsia"/>
          <w:sz w:val="28"/>
          <w:szCs w:val="28"/>
          <w:lang w:eastAsia="zh-CN"/>
        </w:rPr>
        <w:t>第三款</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公益性的城市公园、博物馆、纪念馆</w:t>
      </w:r>
      <w:r>
        <w:rPr>
          <w:rFonts w:hint="eastAsia" w:asciiTheme="minorEastAsia" w:hAnsiTheme="minorEastAsia" w:eastAsiaTheme="minorEastAsia" w:cstheme="minorEastAsia"/>
          <w:sz w:val="28"/>
          <w:szCs w:val="28"/>
        </w:rPr>
        <w:t>等，除重点文物保护单位和珍贵文物收藏单位外，</w:t>
      </w:r>
      <w:r>
        <w:rPr>
          <w:rFonts w:hint="eastAsia" w:asciiTheme="minorEastAsia" w:hAnsiTheme="minorEastAsia" w:eastAsiaTheme="minorEastAsia" w:cstheme="minorEastAsia"/>
          <w:sz w:val="28"/>
          <w:szCs w:val="28"/>
          <w:u w:val="single"/>
        </w:rPr>
        <w:t>应当逐步免费开放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w:t>
      </w:r>
      <w:r>
        <w:rPr>
          <w:rFonts w:hint="eastAsia" w:asciiTheme="minorEastAsia" w:hAnsiTheme="minorEastAsia" w:eastAsiaTheme="minorEastAsia" w:cstheme="minorEastAsia"/>
          <w:sz w:val="28"/>
          <w:szCs w:val="28"/>
          <w:lang w:eastAsia="zh-CN"/>
        </w:rPr>
        <w:t>某</w:t>
      </w:r>
      <w:r>
        <w:rPr>
          <w:rFonts w:hint="eastAsia" w:asciiTheme="minorEastAsia" w:hAnsiTheme="minorEastAsia" w:eastAsiaTheme="minorEastAsia" w:cstheme="minorEastAsia"/>
          <w:sz w:val="28"/>
          <w:szCs w:val="28"/>
        </w:rPr>
        <w:t>景区</w:t>
      </w:r>
      <w:r>
        <w:rPr>
          <w:rFonts w:hint="eastAsia" w:asciiTheme="minorEastAsia" w:hAnsiTheme="minorEastAsia" w:eastAsiaTheme="minorEastAsia" w:cstheme="minorEastAsia"/>
          <w:sz w:val="28"/>
          <w:szCs w:val="28"/>
          <w:lang w:eastAsia="zh-CN"/>
        </w:rPr>
        <w:t>想要</w:t>
      </w:r>
      <w:r>
        <w:rPr>
          <w:rFonts w:hint="eastAsia" w:asciiTheme="minorEastAsia" w:hAnsiTheme="minorEastAsia" w:eastAsiaTheme="minorEastAsia" w:cstheme="minorEastAsia"/>
          <w:sz w:val="28"/>
          <w:szCs w:val="28"/>
        </w:rPr>
        <w:t>提高门票价格</w:t>
      </w:r>
      <w:r>
        <w:rPr>
          <w:rFonts w:hint="eastAsia" w:asciiTheme="minorEastAsia" w:hAnsiTheme="minorEastAsia" w:eastAsiaTheme="minorEastAsia" w:cstheme="minorEastAsia"/>
          <w:sz w:val="28"/>
          <w:szCs w:val="28"/>
          <w:lang w:eastAsia="zh-CN"/>
        </w:rPr>
        <w:t>，该单位</w:t>
      </w:r>
      <w:r>
        <w:rPr>
          <w:rFonts w:hint="eastAsia" w:asciiTheme="minorEastAsia" w:hAnsiTheme="minorEastAsia" w:eastAsiaTheme="minorEastAsia" w:cstheme="minorEastAsia"/>
          <w:sz w:val="28"/>
          <w:szCs w:val="28"/>
        </w:rPr>
        <w:t>应当提前多长时间公布？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A、三个月  B、六个月  C、一年  D、一年六个月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答案：B。根据《中华人民共和国旅游法》第四十四条规定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景区提高门票价格应当提前</w:t>
      </w:r>
      <w:r>
        <w:rPr>
          <w:rFonts w:hint="eastAsia" w:asciiTheme="minorEastAsia" w:hAnsiTheme="minorEastAsia" w:eastAsiaTheme="minorEastAsia" w:cstheme="minorEastAsia"/>
          <w:sz w:val="28"/>
          <w:szCs w:val="28"/>
          <w:u w:val="single"/>
        </w:rPr>
        <w:t>六个月</w:t>
      </w:r>
      <w:r>
        <w:rPr>
          <w:rFonts w:hint="eastAsia" w:asciiTheme="minorEastAsia" w:hAnsiTheme="minorEastAsia" w:eastAsiaTheme="minorEastAsia" w:cstheme="minorEastAsia"/>
          <w:sz w:val="28"/>
          <w:szCs w:val="28"/>
        </w:rPr>
        <w:t>公布。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23、景区在旅游者数量可能达到最大承载量时，景区应当向</w:t>
      </w:r>
      <w:r>
        <w:rPr>
          <w:rFonts w:hint="eastAsia" w:asciiTheme="minorEastAsia" w:hAnsiTheme="minorEastAsia" w:eastAsiaTheme="minorEastAsia" w:cstheme="minorEastAsia"/>
          <w:sz w:val="28"/>
          <w:szCs w:val="28"/>
          <w:lang w:eastAsia="zh-CN"/>
        </w:rPr>
        <w:t>下列哪一</w:t>
      </w:r>
      <w:r>
        <w:rPr>
          <w:rFonts w:hint="eastAsia" w:asciiTheme="minorEastAsia" w:hAnsiTheme="minorEastAsia" w:eastAsiaTheme="minorEastAsia" w:cstheme="minorEastAsia"/>
          <w:sz w:val="28"/>
          <w:szCs w:val="28"/>
        </w:rPr>
        <w:t>机关报告？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A、景区主管部门  B、当地旅游协会  C、当地人民政府  D、当地旅游主管部门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答案：C。根据《中华人民共和国旅游法》第四十五条规定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旅游者数量可能达到最大承载量时，景区应当提前公告并同时向</w:t>
      </w:r>
      <w:r>
        <w:rPr>
          <w:rFonts w:hint="eastAsia" w:asciiTheme="minorEastAsia" w:hAnsiTheme="minorEastAsia" w:eastAsiaTheme="minorEastAsia" w:cstheme="minorEastAsia"/>
          <w:sz w:val="28"/>
          <w:szCs w:val="28"/>
          <w:u w:val="single"/>
        </w:rPr>
        <w:t>当地人民政府</w:t>
      </w:r>
      <w:r>
        <w:rPr>
          <w:rFonts w:hint="eastAsia" w:asciiTheme="minorEastAsia" w:hAnsiTheme="minorEastAsia" w:eastAsiaTheme="minorEastAsia" w:cstheme="minorEastAsia"/>
          <w:sz w:val="28"/>
          <w:szCs w:val="28"/>
        </w:rPr>
        <w:t>报告，景区和当地人民政府应当及时采取疏导、分流等措施。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24、景区的最大承载量由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单位核定？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A、景区主管部门  B、当地旅游协会  C、当地人民政府  D、当地旅游主管部门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答案：A。根据《中华人民共和国旅游法》第四十五条规定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景区应当公布</w:t>
      </w:r>
      <w:r>
        <w:rPr>
          <w:rFonts w:hint="eastAsia" w:asciiTheme="minorEastAsia" w:hAnsiTheme="minorEastAsia" w:eastAsiaTheme="minorEastAsia" w:cstheme="minorEastAsia"/>
          <w:sz w:val="28"/>
          <w:szCs w:val="28"/>
          <w:u w:val="single"/>
        </w:rPr>
        <w:t>景区主管部门</w:t>
      </w:r>
      <w:r>
        <w:rPr>
          <w:rFonts w:hint="eastAsia" w:asciiTheme="minorEastAsia" w:hAnsiTheme="minorEastAsia" w:eastAsiaTheme="minorEastAsia" w:cstheme="minorEastAsia"/>
          <w:sz w:val="28"/>
          <w:szCs w:val="28"/>
        </w:rPr>
        <w:t>核定的最大承载量，制定和实施旅游者流量控制方案，并可以采取门票预约等方式，对景区接待旅游者的数量进行控制。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25、适用网络经营旅行社业务的，其业务经营许可证信息应置于网页的何处？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A、网页左上方  B、网站显著位置  C、网页底部  D、网页右上方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答案：B。根据《中华人民共和国旅游法》第四十八条规定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通过网络经营旅行社业务的，应当依法取得旅行社业务经营许可，并在其</w:t>
      </w:r>
      <w:r>
        <w:rPr>
          <w:rFonts w:hint="eastAsia" w:asciiTheme="minorEastAsia" w:hAnsiTheme="minorEastAsia" w:eastAsiaTheme="minorEastAsia" w:cstheme="minorEastAsia"/>
          <w:sz w:val="28"/>
          <w:szCs w:val="28"/>
          <w:u w:val="single"/>
        </w:rPr>
        <w:t>网站主页的显著位置</w:t>
      </w:r>
      <w:r>
        <w:rPr>
          <w:rFonts w:hint="eastAsia" w:asciiTheme="minorEastAsia" w:hAnsiTheme="minorEastAsia" w:eastAsiaTheme="minorEastAsia" w:cstheme="minorEastAsia"/>
          <w:sz w:val="28"/>
          <w:szCs w:val="28"/>
        </w:rPr>
        <w:t>标明其业务经营许可证信息。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26、为旅游者提供餐饮的经营者履行</w:t>
      </w:r>
      <w:r>
        <w:rPr>
          <w:rFonts w:hint="eastAsia" w:asciiTheme="minorEastAsia" w:hAnsiTheme="minorEastAsia" w:eastAsiaTheme="minorEastAsia" w:cstheme="minorEastAsia"/>
          <w:sz w:val="28"/>
          <w:szCs w:val="28"/>
          <w:lang w:eastAsia="zh-CN"/>
        </w:rPr>
        <w:t>约定</w:t>
      </w:r>
      <w:r>
        <w:rPr>
          <w:rFonts w:hint="eastAsia" w:asciiTheme="minorEastAsia" w:hAnsiTheme="minorEastAsia" w:eastAsiaTheme="minorEastAsia" w:cstheme="minorEastAsia"/>
          <w:sz w:val="28"/>
          <w:szCs w:val="28"/>
        </w:rPr>
        <w:t>义务的依据是下列哪一项？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A、合同  B、广告  C、行业规定  D、法律规定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答案：A。根据《中华人民共和国旅游法》第四十九条规定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为旅游者提供交通、住宿、餐饮、娱乐等服务的经营者，应当符合法律、法规规定的要求，按照</w:t>
      </w:r>
      <w:r>
        <w:rPr>
          <w:rFonts w:hint="eastAsia" w:asciiTheme="minorEastAsia" w:hAnsiTheme="minorEastAsia" w:eastAsiaTheme="minorEastAsia" w:cstheme="minorEastAsia"/>
          <w:sz w:val="28"/>
          <w:szCs w:val="28"/>
          <w:u w:val="single"/>
        </w:rPr>
        <w:t>合同约定</w:t>
      </w:r>
      <w:r>
        <w:rPr>
          <w:rFonts w:hint="eastAsia" w:asciiTheme="minorEastAsia" w:hAnsiTheme="minorEastAsia" w:eastAsiaTheme="minorEastAsia" w:cstheme="minorEastAsia"/>
          <w:sz w:val="28"/>
          <w:szCs w:val="28"/>
        </w:rPr>
        <w:t>履行义务。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27、从事道路旅游客运的经营者</w:t>
      </w:r>
      <w:r>
        <w:rPr>
          <w:rFonts w:hint="eastAsia" w:asciiTheme="minorEastAsia" w:hAnsiTheme="minorEastAsia" w:eastAsiaTheme="minorEastAsia" w:cstheme="minorEastAsia"/>
          <w:sz w:val="28"/>
          <w:szCs w:val="28"/>
          <w:lang w:eastAsia="zh-CN"/>
        </w:rPr>
        <w:t>应当在将经营者</w:t>
      </w:r>
      <w:r>
        <w:rPr>
          <w:rFonts w:hint="eastAsia" w:asciiTheme="minorEastAsia" w:hAnsiTheme="minorEastAsia" w:eastAsiaTheme="minorEastAsia" w:cstheme="minorEastAsia"/>
          <w:sz w:val="28"/>
          <w:szCs w:val="28"/>
        </w:rPr>
        <w:t>和驾驶人信息、道路运输管理机构监督电话等事项</w:t>
      </w:r>
      <w:r>
        <w:rPr>
          <w:rFonts w:hint="eastAsia" w:asciiTheme="minorEastAsia" w:hAnsiTheme="minorEastAsia" w:eastAsiaTheme="minorEastAsia" w:cstheme="minorEastAsia"/>
          <w:sz w:val="28"/>
          <w:szCs w:val="28"/>
          <w:lang w:eastAsia="zh-CN"/>
        </w:rPr>
        <w:t>公示</w:t>
      </w:r>
      <w:r>
        <w:rPr>
          <w:rFonts w:hint="eastAsia" w:asciiTheme="minorEastAsia" w:hAnsiTheme="minorEastAsia" w:eastAsiaTheme="minorEastAsia" w:cstheme="minorEastAsia"/>
          <w:sz w:val="28"/>
          <w:szCs w:val="28"/>
        </w:rPr>
        <w:t>在何处？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A、前挡风玻璃右上角  B、车厢内显著位置  C、车辆前门玻璃  D、车厢内导游台处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答案：B。根据《中华人民共和国旅游法》第五十三条规定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从事道路旅游客运的经营者应当遵守道路客运安全管理的各项制度，并在车辆显著位置明示道路旅游客运专用标识，在</w:t>
      </w:r>
      <w:r>
        <w:rPr>
          <w:rFonts w:hint="eastAsia" w:asciiTheme="minorEastAsia" w:hAnsiTheme="minorEastAsia" w:eastAsiaTheme="minorEastAsia" w:cstheme="minorEastAsia"/>
          <w:sz w:val="28"/>
          <w:szCs w:val="28"/>
          <w:u w:val="single"/>
        </w:rPr>
        <w:t>车厢内显著位置</w:t>
      </w:r>
      <w:r>
        <w:rPr>
          <w:rFonts w:hint="eastAsia" w:asciiTheme="minorEastAsia" w:hAnsiTheme="minorEastAsia" w:eastAsiaTheme="minorEastAsia" w:cstheme="minorEastAsia"/>
          <w:sz w:val="28"/>
          <w:szCs w:val="28"/>
        </w:rPr>
        <w:t>公示经营者和驾驶人信息、道路运输管理机构监督电话等事项。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28、若甲景区将</w:t>
      </w:r>
      <w:r>
        <w:rPr>
          <w:rFonts w:hint="eastAsia" w:asciiTheme="minorEastAsia" w:hAnsiTheme="minorEastAsia" w:eastAsiaTheme="minorEastAsia" w:cstheme="minorEastAsia"/>
          <w:sz w:val="28"/>
          <w:szCs w:val="28"/>
          <w:lang w:eastAsia="zh-CN"/>
        </w:rPr>
        <w:t>景区内</w:t>
      </w:r>
      <w:r>
        <w:rPr>
          <w:rFonts w:hint="eastAsia" w:asciiTheme="minorEastAsia" w:hAnsiTheme="minorEastAsia" w:eastAsiaTheme="minorEastAsia" w:cstheme="minorEastAsia"/>
          <w:sz w:val="28"/>
          <w:szCs w:val="28"/>
        </w:rPr>
        <w:t>餐饮服务交由乙餐馆经营，有旅客</w:t>
      </w:r>
      <w:r>
        <w:rPr>
          <w:rFonts w:hint="eastAsia" w:asciiTheme="minorEastAsia" w:hAnsiTheme="minorEastAsia" w:eastAsiaTheme="minorEastAsia" w:cstheme="minorEastAsia"/>
          <w:sz w:val="28"/>
          <w:szCs w:val="28"/>
          <w:lang w:eastAsia="zh-CN"/>
        </w:rPr>
        <w:t>就餐后</w:t>
      </w:r>
      <w:r>
        <w:rPr>
          <w:rFonts w:hint="eastAsia" w:asciiTheme="minorEastAsia" w:hAnsiTheme="minorEastAsia" w:eastAsiaTheme="minorEastAsia" w:cstheme="minorEastAsia"/>
          <w:sz w:val="28"/>
          <w:szCs w:val="28"/>
        </w:rPr>
        <w:t>出现食物中毒，甲</w:t>
      </w:r>
      <w:r>
        <w:rPr>
          <w:rFonts w:hint="eastAsia" w:asciiTheme="minorEastAsia" w:hAnsiTheme="minorEastAsia" w:eastAsiaTheme="minorEastAsia" w:cstheme="minorEastAsia"/>
          <w:sz w:val="28"/>
          <w:szCs w:val="28"/>
          <w:lang w:eastAsia="zh-CN"/>
        </w:rPr>
        <w:t>对乙餐馆</w:t>
      </w:r>
      <w:r>
        <w:rPr>
          <w:rFonts w:hint="eastAsia" w:asciiTheme="minorEastAsia" w:hAnsiTheme="minorEastAsia" w:eastAsiaTheme="minorEastAsia" w:cstheme="minorEastAsia"/>
          <w:sz w:val="28"/>
          <w:szCs w:val="28"/>
        </w:rPr>
        <w:t>应当承担何种民事责任？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A、相应责任  B、连带责任  C、全部责任  D、</w:t>
      </w:r>
      <w:r>
        <w:rPr>
          <w:rFonts w:hint="eastAsia" w:asciiTheme="minorEastAsia" w:hAnsiTheme="minorEastAsia" w:eastAsiaTheme="minorEastAsia" w:cstheme="minorEastAsia"/>
          <w:sz w:val="28"/>
          <w:szCs w:val="28"/>
          <w:lang w:eastAsia="zh-CN"/>
        </w:rPr>
        <w:t>按份</w:t>
      </w:r>
      <w:r>
        <w:rPr>
          <w:rFonts w:hint="eastAsia" w:asciiTheme="minorEastAsia" w:hAnsiTheme="minorEastAsia" w:eastAsiaTheme="minorEastAsia" w:cstheme="minorEastAsia"/>
          <w:sz w:val="28"/>
          <w:szCs w:val="28"/>
        </w:rPr>
        <w:t>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答案：B。根据《中华人民共和国旅游法》第五十四条规定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景区、住宿经营者将其部分经营项目或者场地交由他人从事住宿、餐饮、购物、游览、娱乐、旅游交通等经营的，应当对实际经营者的经营行为给旅游者造成的损害承担</w:t>
      </w:r>
      <w:r>
        <w:rPr>
          <w:rFonts w:hint="eastAsia" w:asciiTheme="minorEastAsia" w:hAnsiTheme="minorEastAsia" w:eastAsiaTheme="minorEastAsia" w:cstheme="minorEastAsia"/>
          <w:sz w:val="28"/>
          <w:szCs w:val="28"/>
          <w:u w:val="single"/>
        </w:rPr>
        <w:t>连带责任</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29、若A旅行社将运输业务承包B运输公司，在运输途中由于B公司的运输司机失误，造成旅游者C的财产损失，A旅行社应当承担何种责任？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A、相应责任  B、无责任  C、全部责任  D、连带责任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答案：D。根据《中华人民共和国旅游法》第五十四条规定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景区、住宿经营者将其部分经营项目或者场地交由他人从事住宿、餐饮、购物、游览、娱乐、旅游交通等经营的，应当对实际经营者的经营行为给旅游者造成的损害承担</w:t>
      </w:r>
      <w:r>
        <w:rPr>
          <w:rFonts w:hint="eastAsia" w:asciiTheme="minorEastAsia" w:hAnsiTheme="minorEastAsia" w:eastAsiaTheme="minorEastAsia" w:cstheme="minorEastAsia"/>
          <w:sz w:val="28"/>
          <w:szCs w:val="28"/>
          <w:u w:val="single"/>
        </w:rPr>
        <w:t>连带责任</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30、旅游者与旅行社签订的合同称之为？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A、旅游居间合同  B、旅游服务合同  C、旅游委托合同  D、旅游行纪合同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答案：B。根据《中华人民共和国旅游法》第五十七条规定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旅行社组织和安排旅游活动，应当与旅游者订立</w:t>
      </w:r>
      <w:r>
        <w:rPr>
          <w:rFonts w:hint="eastAsia" w:asciiTheme="minorEastAsia" w:hAnsiTheme="minorEastAsia" w:eastAsiaTheme="minorEastAsia" w:cstheme="minorEastAsia"/>
          <w:sz w:val="28"/>
          <w:szCs w:val="28"/>
          <w:u w:val="single"/>
        </w:rPr>
        <w:t>旅游服务合同</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31、将包价旅游合同中的接待业务委托给地接社履行的，下列哪一项是区别于其他包价旅游合同需载明的内容？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A、导游基本信息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B、旅行社基本信息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C、景区基本信息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D、地接社的基本信息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答案：D。根据《中华人民共和国旅游法》第六十条规定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旅行社依照本法规定将包价旅游合同中的接待业务委托给地接社履行的，应当在包价旅游合同中载明</w:t>
      </w:r>
      <w:r>
        <w:rPr>
          <w:rFonts w:hint="eastAsia" w:asciiTheme="minorEastAsia" w:hAnsiTheme="minorEastAsia" w:eastAsiaTheme="minorEastAsia" w:cstheme="minorEastAsia"/>
          <w:sz w:val="28"/>
          <w:szCs w:val="28"/>
          <w:u w:val="single"/>
        </w:rPr>
        <w:t>地接社的基本信息</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32、旅行社应当提示参加团队旅游的旅游者按照规定购买何种保险？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A、社会保险  B、人身意外伤害保险  C、财产保险  D、团体保险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答案：B。根据《中华人民共和国旅游法》第六十一条规定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旅行社应当提示参加团队旅游的旅游者按照规定投保</w:t>
      </w:r>
      <w:r>
        <w:rPr>
          <w:rFonts w:hint="eastAsia" w:asciiTheme="minorEastAsia" w:hAnsiTheme="minorEastAsia" w:eastAsiaTheme="minorEastAsia" w:cstheme="minorEastAsia"/>
          <w:sz w:val="28"/>
          <w:szCs w:val="28"/>
          <w:u w:val="single"/>
        </w:rPr>
        <w:t>人身意外伤害保险</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33、下列哪一项是组团社可以解除</w:t>
      </w:r>
      <w:r>
        <w:rPr>
          <w:rFonts w:hint="eastAsia" w:asciiTheme="minorEastAsia" w:hAnsiTheme="minorEastAsia" w:eastAsiaTheme="minorEastAsia" w:cstheme="minorEastAsia"/>
          <w:sz w:val="28"/>
          <w:szCs w:val="28"/>
          <w:lang w:eastAsia="zh-CN"/>
        </w:rPr>
        <w:t>旅游服务</w:t>
      </w:r>
      <w:r>
        <w:rPr>
          <w:rFonts w:hint="eastAsia" w:asciiTheme="minorEastAsia" w:hAnsiTheme="minorEastAsia" w:eastAsiaTheme="minorEastAsia" w:cstheme="minorEastAsia"/>
          <w:sz w:val="28"/>
          <w:szCs w:val="28"/>
        </w:rPr>
        <w:t>合同的原因？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A、景区门票价格上涨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B、有三分之一以上团成员缺席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C、未达到约定人数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D、缺席成员达到二分之一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答案：C。根据《中华人民共和国旅游法》第六十三条</w:t>
      </w:r>
      <w:r>
        <w:rPr>
          <w:rFonts w:hint="eastAsia" w:asciiTheme="minorEastAsia" w:hAnsiTheme="minorEastAsia" w:eastAsiaTheme="minorEastAsia" w:cstheme="minorEastAsia"/>
          <w:sz w:val="28"/>
          <w:szCs w:val="28"/>
          <w:lang w:eastAsia="zh-CN"/>
        </w:rPr>
        <w:t>第三款</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旅行社招徕旅游者组团旅游，因</w:t>
      </w:r>
      <w:r>
        <w:rPr>
          <w:rFonts w:hint="eastAsia" w:asciiTheme="minorEastAsia" w:hAnsiTheme="minorEastAsia" w:eastAsiaTheme="minorEastAsia" w:cstheme="minorEastAsia"/>
          <w:sz w:val="28"/>
          <w:szCs w:val="28"/>
          <w:u w:val="single"/>
        </w:rPr>
        <w:t>未达到约定人数</w:t>
      </w:r>
      <w:r>
        <w:rPr>
          <w:rFonts w:hint="eastAsia" w:asciiTheme="minorEastAsia" w:hAnsiTheme="minorEastAsia" w:eastAsiaTheme="minorEastAsia" w:cstheme="minorEastAsia"/>
          <w:sz w:val="28"/>
          <w:szCs w:val="28"/>
        </w:rPr>
        <w:t>不能出团的，组团社可以解除合同。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34、境内旅游组团社</w:t>
      </w:r>
      <w:r>
        <w:rPr>
          <w:rFonts w:hint="eastAsia" w:asciiTheme="minorEastAsia" w:hAnsiTheme="minorEastAsia" w:eastAsiaTheme="minorEastAsia" w:cstheme="minorEastAsia"/>
          <w:sz w:val="28"/>
          <w:szCs w:val="28"/>
          <w:lang w:eastAsia="zh-CN"/>
        </w:rPr>
        <w:t>依法</w:t>
      </w:r>
      <w:r>
        <w:rPr>
          <w:rFonts w:hint="eastAsia" w:asciiTheme="minorEastAsia" w:hAnsiTheme="minorEastAsia" w:eastAsiaTheme="minorEastAsia" w:cstheme="minorEastAsia"/>
          <w:sz w:val="28"/>
          <w:szCs w:val="28"/>
        </w:rPr>
        <w:t>解除合同</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应当提前多长时间通知旅游者？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A、三日  B、七日  C、十五日  D、三十日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答案：B。根据《中华人民共和国旅游法》第六十三条</w:t>
      </w:r>
      <w:r>
        <w:rPr>
          <w:rFonts w:hint="eastAsia" w:asciiTheme="minorEastAsia" w:hAnsiTheme="minorEastAsia" w:eastAsiaTheme="minorEastAsia" w:cstheme="minorEastAsia"/>
          <w:sz w:val="28"/>
          <w:szCs w:val="28"/>
          <w:lang w:eastAsia="zh-CN"/>
        </w:rPr>
        <w:t>第一款</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旅行社招徕旅游者组团旅游，因未达到约定人数不能出团的，组团社可以解除合同。但是，境内旅游应当至少</w:t>
      </w:r>
      <w:r>
        <w:rPr>
          <w:rFonts w:hint="eastAsia" w:asciiTheme="minorEastAsia" w:hAnsiTheme="minorEastAsia" w:eastAsiaTheme="minorEastAsia" w:cstheme="minorEastAsia"/>
          <w:sz w:val="28"/>
          <w:szCs w:val="28"/>
          <w:u w:val="single"/>
        </w:rPr>
        <w:t>提前七日</w:t>
      </w:r>
      <w:r>
        <w:rPr>
          <w:rFonts w:hint="eastAsia" w:asciiTheme="minorEastAsia" w:hAnsiTheme="minorEastAsia" w:eastAsiaTheme="minorEastAsia" w:cstheme="minorEastAsia"/>
          <w:sz w:val="28"/>
          <w:szCs w:val="28"/>
        </w:rPr>
        <w:t>通知旅游者，出境旅游应当至少提前三十日通知旅游者。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35、出境旅游组团社</w:t>
      </w:r>
      <w:r>
        <w:rPr>
          <w:rFonts w:hint="eastAsia" w:asciiTheme="minorEastAsia" w:hAnsiTheme="minorEastAsia" w:eastAsiaTheme="minorEastAsia" w:cstheme="minorEastAsia"/>
          <w:sz w:val="28"/>
          <w:szCs w:val="28"/>
          <w:lang w:eastAsia="zh-CN"/>
        </w:rPr>
        <w:t>依法</w:t>
      </w:r>
      <w:r>
        <w:rPr>
          <w:rFonts w:hint="eastAsia" w:asciiTheme="minorEastAsia" w:hAnsiTheme="minorEastAsia" w:eastAsiaTheme="minorEastAsia" w:cstheme="minorEastAsia"/>
          <w:sz w:val="28"/>
          <w:szCs w:val="28"/>
        </w:rPr>
        <w:t>解除合同</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应当提前多长时间通知旅游者？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A、三日  B、七日  C、十五日  D、三十日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答案：D。根据《中华人民共和国旅游法》第六十三条</w:t>
      </w:r>
      <w:r>
        <w:rPr>
          <w:rFonts w:hint="eastAsia" w:asciiTheme="minorEastAsia" w:hAnsiTheme="minorEastAsia" w:eastAsiaTheme="minorEastAsia" w:cstheme="minorEastAsia"/>
          <w:sz w:val="28"/>
          <w:szCs w:val="28"/>
          <w:lang w:eastAsia="zh-CN"/>
        </w:rPr>
        <w:t>第一款</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旅行社招徕旅游者组团旅游，因未达到约定人数不能出团的，组团社可以解除合同。但是，境内旅游应当至少提前七日通知旅游者，出境旅游应当至少</w:t>
      </w:r>
      <w:r>
        <w:rPr>
          <w:rFonts w:hint="eastAsia" w:asciiTheme="minorEastAsia" w:hAnsiTheme="minorEastAsia" w:eastAsiaTheme="minorEastAsia" w:cstheme="minorEastAsia"/>
          <w:sz w:val="28"/>
          <w:szCs w:val="28"/>
          <w:u w:val="single"/>
        </w:rPr>
        <w:t>提前三十日</w:t>
      </w:r>
      <w:r>
        <w:rPr>
          <w:rFonts w:hint="eastAsia" w:asciiTheme="minorEastAsia" w:hAnsiTheme="minorEastAsia" w:eastAsiaTheme="minorEastAsia" w:cstheme="minorEastAsia"/>
          <w:sz w:val="28"/>
          <w:szCs w:val="28"/>
        </w:rPr>
        <w:t>通知旅游者。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36、旅游者可以在何时将包价旅游合同中自身的权利义务转让给第三人？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A、旅游行程开始前  B、旅游过程中  C、合同签订时  D、旅游行程完毕后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答案：A。根据《中华人民共和国旅游法》第六十四条规定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旅游行程开始前</w:t>
      </w:r>
      <w:r>
        <w:rPr>
          <w:rFonts w:hint="eastAsia" w:asciiTheme="minorEastAsia" w:hAnsiTheme="minorEastAsia" w:eastAsiaTheme="minorEastAsia" w:cstheme="minorEastAsia"/>
          <w:sz w:val="28"/>
          <w:szCs w:val="28"/>
        </w:rPr>
        <w:t>，旅游者可以将包价旅游合同中自身的权利义务转让给第三人，旅行社没有正当理由的不得拒绝，因此增加的费用由旅游者和第三人承担。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37、若因为旅游者将合同中自身的权利义务转让给第三人而增加的费用由何人负担？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A、旅行社  B、旅游者  C、第三人  D、由旅游者和第三人共同承担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答案：D。根据《中华人民共和国旅游法》第六十四条规定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旅游行程开始前，旅游者可以将包价旅游合同中自身的权利义务转让给第三人，旅行社没有正当理由的不得拒绝，因此增加的费用</w:t>
      </w:r>
      <w:r>
        <w:rPr>
          <w:rFonts w:hint="eastAsia" w:asciiTheme="minorEastAsia" w:hAnsiTheme="minorEastAsia" w:eastAsiaTheme="minorEastAsia" w:cstheme="minorEastAsia"/>
          <w:sz w:val="28"/>
          <w:szCs w:val="28"/>
          <w:u w:val="single"/>
        </w:rPr>
        <w:t>由旅游者和第三人承担</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38、若因旅游者从事违法的活动后，旅行社解除合同后自身利益受损的，可以怎样进行权利救济？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A、自行承担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B、对为其造成损失的旅游者不予退款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C、请求保险公司进行赔付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D、请求旅游者承担赔偿责任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答案：D。根据《中华人民共和国旅游法》第六十六条规定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给旅行社造成损失的，旅游者应当依法</w:t>
      </w:r>
      <w:r>
        <w:rPr>
          <w:rFonts w:hint="eastAsia" w:asciiTheme="minorEastAsia" w:hAnsiTheme="minorEastAsia" w:eastAsiaTheme="minorEastAsia" w:cstheme="minorEastAsia"/>
          <w:sz w:val="28"/>
          <w:szCs w:val="28"/>
          <w:u w:val="single"/>
        </w:rPr>
        <w:t>承担赔偿责任</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39、造成旅游者滞留的，下列哪一单位应当采取相应的安置措施？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A、机场  B、旅游协会  C、旅行社  D、当地旅游局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 C。根据《中华人民共和国旅游法》第六十七条规定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造成旅游者滞留的，</w:t>
      </w:r>
      <w:r>
        <w:rPr>
          <w:rFonts w:hint="eastAsia" w:asciiTheme="minorEastAsia" w:hAnsiTheme="minorEastAsia" w:eastAsiaTheme="minorEastAsia" w:cstheme="minorEastAsia"/>
          <w:sz w:val="28"/>
          <w:szCs w:val="28"/>
          <w:u w:val="single"/>
        </w:rPr>
        <w:t>旅行社</w:t>
      </w:r>
      <w:r>
        <w:rPr>
          <w:rFonts w:hint="eastAsia" w:asciiTheme="minorEastAsia" w:hAnsiTheme="minorEastAsia" w:eastAsiaTheme="minorEastAsia" w:cstheme="minorEastAsia"/>
          <w:sz w:val="28"/>
          <w:szCs w:val="28"/>
        </w:rPr>
        <w:t>应当采取相应的安置措施。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40、</w:t>
      </w:r>
      <w:r>
        <w:rPr>
          <w:rFonts w:hint="eastAsia" w:asciiTheme="minorEastAsia" w:hAnsiTheme="minorEastAsia" w:eastAsiaTheme="minorEastAsia" w:cstheme="minorEastAsia"/>
          <w:sz w:val="28"/>
          <w:szCs w:val="28"/>
          <w:lang w:eastAsia="zh-CN"/>
        </w:rPr>
        <w:t>因突降暴雨高铁临时停运，</w:t>
      </w:r>
      <w:r>
        <w:rPr>
          <w:rFonts w:hint="eastAsia" w:asciiTheme="minorEastAsia" w:hAnsiTheme="minorEastAsia" w:eastAsiaTheme="minorEastAsia" w:cstheme="minorEastAsia"/>
          <w:sz w:val="28"/>
          <w:szCs w:val="28"/>
        </w:rPr>
        <w:t>造成</w:t>
      </w:r>
      <w:r>
        <w:rPr>
          <w:rFonts w:hint="eastAsia" w:asciiTheme="minorEastAsia" w:hAnsiTheme="minorEastAsia" w:eastAsiaTheme="minorEastAsia" w:cstheme="minorEastAsia"/>
          <w:sz w:val="28"/>
          <w:szCs w:val="28"/>
          <w:lang w:eastAsia="zh-CN"/>
        </w:rPr>
        <w:t>某旅行团</w:t>
      </w:r>
      <w:r>
        <w:rPr>
          <w:rFonts w:hint="eastAsia" w:asciiTheme="minorEastAsia" w:hAnsiTheme="minorEastAsia" w:eastAsiaTheme="minorEastAsia" w:cstheme="minorEastAsia"/>
          <w:sz w:val="28"/>
          <w:szCs w:val="28"/>
        </w:rPr>
        <w:t>旅客滞留</w:t>
      </w:r>
      <w:r>
        <w:rPr>
          <w:rFonts w:hint="eastAsia" w:asciiTheme="minorEastAsia" w:hAnsiTheme="minorEastAsia" w:eastAsiaTheme="minorEastAsia" w:cstheme="minorEastAsia"/>
          <w:sz w:val="28"/>
          <w:szCs w:val="28"/>
          <w:lang w:eastAsia="zh-CN"/>
        </w:rPr>
        <w:t>一个晚上，</w:t>
      </w:r>
      <w:r>
        <w:rPr>
          <w:rFonts w:hint="eastAsia" w:asciiTheme="minorEastAsia" w:hAnsiTheme="minorEastAsia" w:eastAsiaTheme="minorEastAsia" w:cstheme="minorEastAsia"/>
          <w:sz w:val="28"/>
          <w:szCs w:val="28"/>
        </w:rPr>
        <w:t>增加的食宿费用</w:t>
      </w:r>
      <w:r>
        <w:rPr>
          <w:rFonts w:hint="eastAsia" w:asciiTheme="minorEastAsia" w:hAnsiTheme="minorEastAsia" w:eastAsiaTheme="minorEastAsia" w:cstheme="minorEastAsia"/>
          <w:sz w:val="28"/>
          <w:szCs w:val="28"/>
          <w:lang w:eastAsia="zh-CN"/>
        </w:rPr>
        <w:t>应由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承担。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A、旅行社  B、旅游者  C、机场  D、当地旅游局</w:t>
      </w:r>
    </w:p>
    <w:p>
      <w:pPr>
        <w:keepNext w:val="0"/>
        <w:keepLines w:val="0"/>
        <w:pageBreakBefore w:val="0"/>
        <w:kinsoku/>
        <w:overflowPunct/>
        <w:topLinePunct w:val="0"/>
        <w:autoSpaceDE/>
        <w:autoSpaceDN/>
        <w:bidi w:val="0"/>
        <w:adjustRightInd/>
        <w:snapToGrid/>
        <w:spacing w:line="520" w:lineRule="exact"/>
        <w:ind w:left="0" w:leftChars="0" w:firstLine="240" w:firstLine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 B。根据《中华人民共和国旅游法》第六十七条规定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  第六十七条 因不可抗力或者旅行社、履行辅助人已尽合理注意义务仍不能避免的事件，影响旅游行程的，按照下列情形处理：</w:t>
      </w: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造成旅游者滞留的，旅行社应当采取相应的安置措施。因此增加的食宿费用，由</w:t>
      </w:r>
      <w:r>
        <w:rPr>
          <w:rFonts w:hint="eastAsia" w:asciiTheme="minorEastAsia" w:hAnsiTheme="minorEastAsia" w:eastAsiaTheme="minorEastAsia" w:cstheme="minorEastAsia"/>
          <w:sz w:val="28"/>
          <w:szCs w:val="28"/>
          <w:u w:val="single"/>
        </w:rPr>
        <w:t>旅游者</w:t>
      </w:r>
      <w:r>
        <w:rPr>
          <w:rFonts w:hint="eastAsia" w:asciiTheme="minorEastAsia" w:hAnsiTheme="minorEastAsia" w:eastAsiaTheme="minorEastAsia" w:cstheme="minorEastAsia"/>
          <w:sz w:val="28"/>
          <w:szCs w:val="28"/>
        </w:rPr>
        <w:t>承担；增加的返程费用，由旅行社与旅游者分担。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41、</w:t>
      </w:r>
      <w:r>
        <w:rPr>
          <w:rFonts w:hint="eastAsia" w:asciiTheme="minorEastAsia" w:hAnsiTheme="minorEastAsia" w:eastAsiaTheme="minorEastAsia" w:cstheme="minorEastAsia"/>
          <w:sz w:val="28"/>
          <w:szCs w:val="28"/>
          <w:lang w:eastAsia="zh-CN"/>
        </w:rPr>
        <w:t>某</w:t>
      </w:r>
      <w:r>
        <w:rPr>
          <w:rFonts w:hint="eastAsia" w:asciiTheme="minorEastAsia" w:hAnsiTheme="minorEastAsia" w:eastAsiaTheme="minorEastAsia" w:cstheme="minorEastAsia"/>
          <w:sz w:val="28"/>
          <w:szCs w:val="28"/>
        </w:rPr>
        <w:t>旅行社</w:t>
      </w:r>
      <w:r>
        <w:rPr>
          <w:rFonts w:hint="eastAsia" w:asciiTheme="minorEastAsia" w:hAnsiTheme="minorEastAsia" w:eastAsiaTheme="minorEastAsia" w:cstheme="minorEastAsia"/>
          <w:sz w:val="28"/>
          <w:szCs w:val="28"/>
          <w:lang w:eastAsia="zh-CN"/>
        </w:rPr>
        <w:t>与游客签订了</w:t>
      </w:r>
      <w:r>
        <w:rPr>
          <w:rFonts w:hint="eastAsia" w:asciiTheme="minorEastAsia" w:hAnsiTheme="minorEastAsia" w:eastAsiaTheme="minorEastAsia" w:cstheme="minorEastAsia"/>
          <w:sz w:val="28"/>
          <w:szCs w:val="28"/>
        </w:rPr>
        <w:t>包价旅游合同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约定</w:t>
      </w:r>
      <w:r>
        <w:rPr>
          <w:rFonts w:hint="eastAsia" w:asciiTheme="minorEastAsia" w:hAnsiTheme="minorEastAsia" w:eastAsiaTheme="minorEastAsia" w:cstheme="minorEastAsia"/>
          <w:sz w:val="28"/>
          <w:szCs w:val="28"/>
          <w:lang w:eastAsia="zh-CN"/>
        </w:rPr>
        <w:t>景点之间路途车辆为高级豪华旅游大巴，但旅行社为了节约成本改为普通中巴，游客强烈要求遵守合同约定未果。后来因车辆超载发生事故，造成旅客某甲脚骨骨折</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甲</w:t>
      </w:r>
      <w:r>
        <w:rPr>
          <w:rFonts w:hint="eastAsia" w:asciiTheme="minorEastAsia" w:hAnsiTheme="minorEastAsia" w:eastAsiaTheme="minorEastAsia" w:cstheme="minorEastAsia"/>
          <w:sz w:val="28"/>
          <w:szCs w:val="28"/>
        </w:rPr>
        <w:t>可以要求旅行社支付几倍的赔偿金？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A、一倍以上三倍以下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B、一倍以上五倍以下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C、一倍以上十倍以下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D、二倍以上五倍以下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答案：A。根据《中华人民共和国旅游法》第七十条规定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w:t>
      </w:r>
      <w:r>
        <w:rPr>
          <w:rFonts w:hint="eastAsia" w:asciiTheme="minorEastAsia" w:hAnsiTheme="minorEastAsia" w:eastAsiaTheme="minorEastAsia" w:cstheme="minorEastAsia"/>
          <w:sz w:val="28"/>
          <w:szCs w:val="28"/>
          <w:u w:val="single"/>
        </w:rPr>
        <w:t>一倍以上三倍以下</w:t>
      </w:r>
      <w:r>
        <w:rPr>
          <w:rFonts w:hint="eastAsia" w:asciiTheme="minorEastAsia" w:hAnsiTheme="minorEastAsia" w:eastAsiaTheme="minorEastAsia" w:cstheme="minorEastAsia"/>
          <w:sz w:val="28"/>
          <w:szCs w:val="28"/>
        </w:rPr>
        <w:t>的赔偿金。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42、</w:t>
      </w:r>
      <w:r>
        <w:rPr>
          <w:rFonts w:hint="eastAsia" w:asciiTheme="minorEastAsia" w:hAnsiTheme="minorEastAsia" w:eastAsiaTheme="minorEastAsia" w:cstheme="minorEastAsia"/>
          <w:sz w:val="28"/>
          <w:szCs w:val="28"/>
          <w:lang w:eastAsia="zh-CN"/>
        </w:rPr>
        <w:t>王某某因心脏不适，不能继续旅游行程</w:t>
      </w:r>
      <w:r>
        <w:rPr>
          <w:rFonts w:hint="eastAsia" w:asciiTheme="minorEastAsia" w:hAnsiTheme="minorEastAsia" w:eastAsiaTheme="minorEastAsia" w:cstheme="minorEastAsia"/>
          <w:sz w:val="28"/>
          <w:szCs w:val="28"/>
        </w:rPr>
        <w:t>，旅行社</w:t>
      </w:r>
      <w:r>
        <w:rPr>
          <w:rFonts w:hint="eastAsia" w:asciiTheme="minorEastAsia" w:hAnsiTheme="minorEastAsia" w:eastAsiaTheme="minorEastAsia" w:cstheme="minorEastAsia"/>
          <w:sz w:val="28"/>
          <w:szCs w:val="28"/>
          <w:lang w:eastAsia="zh-CN"/>
        </w:rPr>
        <w:t>应当承担的责任是？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部分责任</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不承担责任</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赔偿直接损失</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eastAsia="zh-CN"/>
        </w:rPr>
        <w:t>适当补偿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。根据《中华人民共和国旅游法》第七十条规定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由于旅游者自身原因导致包价旅游合同不能履行或者不能按照约定履行，或者造成旅游者人身损害、财产损失的，旅行社</w:t>
      </w:r>
      <w:r>
        <w:rPr>
          <w:rFonts w:hint="eastAsia" w:asciiTheme="minorEastAsia" w:hAnsiTheme="minorEastAsia" w:eastAsiaTheme="minorEastAsia" w:cstheme="minorEastAsia"/>
          <w:sz w:val="28"/>
          <w:szCs w:val="28"/>
          <w:u w:val="single"/>
        </w:rPr>
        <w:t>不承担责任</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43、由于地接社的原因导致违约的，应当承担责任的主体是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A、地接社 B、履行辅助人 C、组团社 D、景点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答案：C。根据《中华人民共和国旅游法》第七十一条规定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由于地接社、履行辅助人的原因导致违约的，由</w:t>
      </w:r>
      <w:r>
        <w:rPr>
          <w:rFonts w:hint="eastAsia" w:asciiTheme="minorEastAsia" w:hAnsiTheme="minorEastAsia" w:eastAsiaTheme="minorEastAsia" w:cstheme="minorEastAsia"/>
          <w:sz w:val="28"/>
          <w:szCs w:val="28"/>
          <w:u w:val="single"/>
        </w:rPr>
        <w:t>组团社</w:t>
      </w:r>
      <w:r>
        <w:rPr>
          <w:rFonts w:hint="eastAsia" w:asciiTheme="minorEastAsia" w:hAnsiTheme="minorEastAsia" w:eastAsiaTheme="minorEastAsia" w:cstheme="minorEastAsia"/>
          <w:sz w:val="28"/>
          <w:szCs w:val="28"/>
        </w:rPr>
        <w:t>承担责任；组团社承担责任后可以向地接社、履行辅助人追偿。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44、由于地接社的原因导致违约时，组团社在承担责任后可以向</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追偿？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A、地接社 B、组团社 C、景点 D、履行辅助人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答案：A。根据《中华人民共和国旅游法》第七十一条规定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由于地接社、履行辅助人的原因导致违约的，由组团社承担责任；组团社承担责任后可以向</w:t>
      </w:r>
      <w:r>
        <w:rPr>
          <w:rFonts w:hint="eastAsia" w:asciiTheme="minorEastAsia" w:hAnsiTheme="minorEastAsia" w:eastAsiaTheme="minorEastAsia" w:cstheme="minorEastAsia"/>
          <w:sz w:val="28"/>
          <w:szCs w:val="28"/>
          <w:u w:val="single"/>
        </w:rPr>
        <w:t>地接社、履行辅助人</w:t>
      </w:r>
      <w:r>
        <w:rPr>
          <w:rFonts w:hint="eastAsia" w:asciiTheme="minorEastAsia" w:hAnsiTheme="minorEastAsia" w:eastAsiaTheme="minorEastAsia" w:cstheme="minorEastAsia"/>
          <w:sz w:val="28"/>
          <w:szCs w:val="28"/>
        </w:rPr>
        <w:t>追偿。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45、旅行社接受旅游者的委托，收取代办费用为其代订餐饮旅游服务，出现怎么样的情形由旅行社应当承担赔偿责任？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A、旅行社过错 B、旅游者过错 C、餐饮公司过错 D、景点过错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答案：A。根据《中华人民共和国旅游法》第七十四条规定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因</w:t>
      </w:r>
      <w:r>
        <w:rPr>
          <w:rFonts w:hint="eastAsia" w:asciiTheme="minorEastAsia" w:hAnsiTheme="minorEastAsia" w:eastAsiaTheme="minorEastAsia" w:cstheme="minorEastAsia"/>
          <w:sz w:val="28"/>
          <w:szCs w:val="28"/>
          <w:u w:val="single"/>
        </w:rPr>
        <w:t>旅行社过错</w:t>
      </w:r>
      <w:r>
        <w:rPr>
          <w:rFonts w:hint="eastAsia" w:asciiTheme="minorEastAsia" w:hAnsiTheme="minorEastAsia" w:eastAsiaTheme="minorEastAsia" w:cstheme="minorEastAsia"/>
          <w:sz w:val="28"/>
          <w:szCs w:val="28"/>
        </w:rPr>
        <w:t>给旅游者造成损失的，旅行社应当承担赔偿责任。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46、住宿经营者未能按照旅游服务合同提供服务的，应当采取下列哪种补救措施？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A、赔偿旅游者因此所受损失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B、补偿与住宿款相当的费用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C、退还全部住宿费用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D、提供不低于原定标准的住宿服务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答案：D。根据《中华人民共和国旅游法》第七十五条规定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住宿经营者未能按照旅游服务合同提供服务的，应当为旅游者</w:t>
      </w:r>
      <w:r>
        <w:rPr>
          <w:rFonts w:hint="eastAsia" w:asciiTheme="minorEastAsia" w:hAnsiTheme="minorEastAsia" w:eastAsiaTheme="minorEastAsia" w:cstheme="minorEastAsia"/>
          <w:sz w:val="28"/>
          <w:szCs w:val="28"/>
          <w:u w:val="single"/>
        </w:rPr>
        <w:t>提供不低于原定标准的住宿服务</w:t>
      </w:r>
      <w:r>
        <w:rPr>
          <w:rFonts w:hint="eastAsia" w:asciiTheme="minorEastAsia" w:hAnsiTheme="minorEastAsia" w:eastAsiaTheme="minorEastAsia" w:cstheme="minorEastAsia"/>
          <w:sz w:val="28"/>
          <w:szCs w:val="28"/>
        </w:rPr>
        <w:t>，因此增加的费用由住宿经营者承担；但由于不可抗力、政府因公共利益需要采取措施造成不能提供服务的，住宿经营者应当协助安排旅游者住宿。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47、因住宿经营者原因，未能按照合同为旅游者提供服务后，采取补救措施后增加的费用由哪一主体负担？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A、景点  B、住宿经营者  C、地接社  D、组团社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答案：B。根据《中华人民共和国旅游法》第七十五条规定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住宿经营者未能按照旅游服务合同提供服务的，应当为旅游者提供不低于原定标准的住宿服务，因此增加的费用由</w:t>
      </w:r>
      <w:r>
        <w:rPr>
          <w:rFonts w:hint="eastAsia" w:asciiTheme="minorEastAsia" w:hAnsiTheme="minorEastAsia" w:eastAsiaTheme="minorEastAsia" w:cstheme="minorEastAsia"/>
          <w:sz w:val="28"/>
          <w:szCs w:val="28"/>
          <w:u w:val="single"/>
        </w:rPr>
        <w:t>住宿经营者</w:t>
      </w:r>
      <w:r>
        <w:rPr>
          <w:rFonts w:hint="eastAsia" w:asciiTheme="minorEastAsia" w:hAnsiTheme="minorEastAsia" w:eastAsiaTheme="minorEastAsia" w:cstheme="minorEastAsia"/>
          <w:sz w:val="28"/>
          <w:szCs w:val="28"/>
        </w:rPr>
        <w:t>承担；但由于不可抗力、政府因公共利益需要采取措施造成不能提供服务的，</w:t>
      </w:r>
      <w:r>
        <w:rPr>
          <w:rFonts w:hint="eastAsia" w:asciiTheme="minorEastAsia" w:hAnsiTheme="minorEastAsia" w:eastAsiaTheme="minorEastAsia" w:cstheme="minorEastAsia"/>
          <w:sz w:val="28"/>
          <w:szCs w:val="28"/>
          <w:u w:val="none"/>
        </w:rPr>
        <w:t>住宿经营者</w:t>
      </w:r>
      <w:r>
        <w:rPr>
          <w:rFonts w:hint="eastAsia" w:asciiTheme="minorEastAsia" w:hAnsiTheme="minorEastAsia" w:eastAsiaTheme="minorEastAsia" w:cstheme="minorEastAsia"/>
          <w:sz w:val="28"/>
          <w:szCs w:val="28"/>
        </w:rPr>
        <w:t>应当协助安排旅游者住宿。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48、由于不可抗力造成住宿经营者不能提供服务时</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住宿经营者应当履行下列哪一项义务？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A、组织义务  B、协助安排义务  C、提示义务  D、解释义务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答案：B。根据《中华人民共和国旅游法》第七十五条规定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住宿经营者未能按照旅游服务合同提供服务的，应当为旅游者提供不低于原定标准的住宿服务，因此增加的费用由住宿经营者承担；但由于不可抗力、政府因公共利益需要采取措施造成不能提供服务的，住宿经营者应当</w:t>
      </w:r>
      <w:r>
        <w:rPr>
          <w:rFonts w:hint="eastAsia" w:asciiTheme="minorEastAsia" w:hAnsiTheme="minorEastAsia" w:eastAsiaTheme="minorEastAsia" w:cstheme="minorEastAsia"/>
          <w:sz w:val="28"/>
          <w:szCs w:val="28"/>
          <w:u w:val="single"/>
        </w:rPr>
        <w:t>协助安排旅游者住宿</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49</w:t>
      </w:r>
      <w:r>
        <w:rPr>
          <w:rFonts w:hint="eastAsia" w:asciiTheme="minorEastAsia" w:hAnsiTheme="minorEastAsia" w:eastAsiaTheme="minorEastAsia" w:cstheme="minorEastAsia"/>
          <w:sz w:val="28"/>
          <w:szCs w:val="28"/>
        </w:rPr>
        <w:t>、下列哪一机关</w:t>
      </w:r>
      <w:r>
        <w:rPr>
          <w:rFonts w:hint="eastAsia" w:asciiTheme="minorEastAsia" w:hAnsiTheme="minorEastAsia" w:eastAsiaTheme="minorEastAsia" w:cstheme="minorEastAsia"/>
          <w:sz w:val="28"/>
          <w:szCs w:val="28"/>
          <w:lang w:eastAsia="zh-CN"/>
        </w:rPr>
        <w:t>统一</w:t>
      </w:r>
      <w:r>
        <w:rPr>
          <w:rFonts w:hint="eastAsia" w:asciiTheme="minorEastAsia" w:hAnsiTheme="minorEastAsia" w:eastAsiaTheme="minorEastAsia" w:cstheme="minorEastAsia"/>
          <w:sz w:val="28"/>
          <w:szCs w:val="28"/>
        </w:rPr>
        <w:t>负责旅游安全工作？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人民政府  B、</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安全监督管理</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旅游管理</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质量监督</w:t>
      </w:r>
      <w:r>
        <w:rPr>
          <w:rFonts w:hint="eastAsia" w:asciiTheme="minorEastAsia" w:hAnsiTheme="minorEastAsia" w:eastAsiaTheme="minorEastAsia" w:cstheme="minorEastAsia"/>
          <w:sz w:val="28"/>
          <w:szCs w:val="28"/>
          <w:lang w:eastAsia="zh-CN"/>
        </w:rPr>
        <w:t>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答案：A。根据《中华人民共和国旅游法》第七十六条规定，</w:t>
      </w:r>
      <w:r>
        <w:rPr>
          <w:rFonts w:hint="eastAsia" w:asciiTheme="minorEastAsia" w:hAnsiTheme="minorEastAsia" w:eastAsiaTheme="minorEastAsia" w:cstheme="minorEastAsia"/>
          <w:b w:val="0"/>
          <w:bCs w:val="0"/>
          <w:sz w:val="28"/>
          <w:szCs w:val="28"/>
          <w:u w:val="single"/>
        </w:rPr>
        <w:t>县级以上人民政府</w:t>
      </w:r>
      <w:r>
        <w:rPr>
          <w:rFonts w:hint="eastAsia" w:asciiTheme="minorEastAsia" w:hAnsiTheme="minorEastAsia" w:eastAsiaTheme="minorEastAsia" w:cstheme="minorEastAsia"/>
          <w:sz w:val="28"/>
          <w:szCs w:val="28"/>
        </w:rPr>
        <w:t>统一负责旅游安全工作。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、旅游经营者应当对其提供的</w:t>
      </w:r>
      <w:r>
        <w:rPr>
          <w:rFonts w:hint="eastAsia" w:asciiTheme="minorEastAsia" w:hAnsiTheme="minorEastAsia" w:eastAsiaTheme="minorEastAsia" w:cstheme="minorEastAsia"/>
          <w:sz w:val="28"/>
          <w:szCs w:val="28"/>
          <w:lang w:eastAsia="zh-CN"/>
        </w:rPr>
        <w:t>产品和</w:t>
      </w:r>
      <w:r>
        <w:rPr>
          <w:rFonts w:hint="eastAsia" w:asciiTheme="minorEastAsia" w:hAnsiTheme="minorEastAsia" w:eastAsiaTheme="minorEastAsia" w:cstheme="minorEastAsia"/>
          <w:sz w:val="28"/>
          <w:szCs w:val="28"/>
        </w:rPr>
        <w:t>服务采取的安全监管措施不包括以下哪项？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A、安全检验 B、安全检测 C、安全评估 D、建立备份机制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答案：D。根据《中华人民共和国旅游法》第七十九条规定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旅游经营者应当对直接为旅游者提供服务的从业人员开展经常性应急救助技能培训，对提供的产品和服务进行安全检验、监测和评估，采取必要措施防止危害发生。</w:t>
      </w:r>
      <w:r>
        <w:rPr>
          <w:rFonts w:hint="eastAsia" w:asciiTheme="minorEastAsia" w:hAnsiTheme="minorEastAsia" w:eastAsiaTheme="minorEastAsia" w:cstheme="minorEastAsia"/>
          <w:sz w:val="28"/>
          <w:szCs w:val="28"/>
          <w:u w:val="single"/>
        </w:rPr>
        <w:t>建立备份机制</w:t>
      </w:r>
      <w:r>
        <w:rPr>
          <w:rFonts w:hint="eastAsia" w:asciiTheme="minorEastAsia" w:hAnsiTheme="minorEastAsia" w:eastAsiaTheme="minorEastAsia" w:cstheme="minorEastAsia"/>
          <w:sz w:val="28"/>
          <w:szCs w:val="28"/>
        </w:rPr>
        <w:t>是针对国家的行政管理机制完成的行为，而并非旅游经营者自身采取的安全检测措施。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、根据《中华人民共和国旅游法》第八十二条规定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旅游者接受</w:t>
      </w:r>
      <w:r>
        <w:rPr>
          <w:rFonts w:hint="eastAsia" w:asciiTheme="minorEastAsia" w:hAnsiTheme="minorEastAsia" w:eastAsiaTheme="minorEastAsia" w:cstheme="minorEastAsia"/>
          <w:sz w:val="28"/>
          <w:szCs w:val="28"/>
          <w:lang w:eastAsia="zh-CN"/>
        </w:rPr>
        <w:t>相关</w:t>
      </w:r>
      <w:r>
        <w:rPr>
          <w:rFonts w:hint="eastAsia" w:asciiTheme="minorEastAsia" w:hAnsiTheme="minorEastAsia" w:eastAsiaTheme="minorEastAsia" w:cstheme="minorEastAsia"/>
          <w:sz w:val="28"/>
          <w:szCs w:val="28"/>
        </w:rPr>
        <w:t>机构的救助后，</w:t>
      </w:r>
      <w:r>
        <w:rPr>
          <w:rFonts w:hint="eastAsia" w:asciiTheme="minorEastAsia" w:hAnsiTheme="minorEastAsia" w:eastAsiaTheme="minorEastAsia" w:cstheme="minorEastAsia"/>
          <w:sz w:val="28"/>
          <w:szCs w:val="28"/>
          <w:lang w:eastAsia="zh-CN"/>
        </w:rPr>
        <w:t>应当支付</w:t>
      </w:r>
      <w:r>
        <w:rPr>
          <w:rFonts w:hint="eastAsia" w:asciiTheme="minorEastAsia" w:hAnsiTheme="minorEastAsia" w:eastAsiaTheme="minorEastAsia" w:cstheme="minorEastAsia"/>
          <w:sz w:val="28"/>
          <w:szCs w:val="28"/>
          <w:lang w:val="en-US" w:eastAsia="zh-CN"/>
        </w:rPr>
        <w:t>哪项费用</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施救费用</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直接费用</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所有费用</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D、应由旅游者个人承担的费用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答案：D。根据《中华人民共和国旅游法》第八十二条规定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旅游者接受相关组织或者机构的救助后，</w:t>
      </w:r>
      <w:r>
        <w:rPr>
          <w:rFonts w:hint="eastAsia" w:asciiTheme="minorEastAsia" w:hAnsiTheme="minorEastAsia" w:eastAsiaTheme="minorEastAsia" w:cstheme="minorEastAsia"/>
          <w:sz w:val="28"/>
          <w:szCs w:val="28"/>
          <w:u w:val="single"/>
        </w:rPr>
        <w:t>应当支付应由个人承担的费用</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组织有关执法部门</w:t>
      </w:r>
      <w:r>
        <w:rPr>
          <w:rFonts w:hint="eastAsia" w:asciiTheme="minorEastAsia" w:hAnsiTheme="minorEastAsia" w:eastAsiaTheme="minorEastAsia" w:cstheme="minorEastAsia"/>
          <w:sz w:val="28"/>
          <w:szCs w:val="28"/>
        </w:rPr>
        <w:t>对相关旅游经营行为实施监督检查</w:t>
      </w:r>
      <w:r>
        <w:rPr>
          <w:rFonts w:hint="eastAsia" w:asciiTheme="minorEastAsia" w:hAnsiTheme="minorEastAsia" w:eastAsiaTheme="minorEastAsia" w:cstheme="minorEastAsia"/>
          <w:sz w:val="28"/>
          <w:szCs w:val="28"/>
          <w:lang w:eastAsia="zh-CN"/>
        </w:rPr>
        <w:t>的主体是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乡镇人民政府</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县级以上人民政府</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市级以上人民政府</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D、旅游主管部门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。根据《中华人民共和国旅游法》第八十三条规定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b w:val="0"/>
          <w:bCs w:val="0"/>
          <w:sz w:val="28"/>
          <w:szCs w:val="28"/>
          <w:u w:val="single"/>
        </w:rPr>
        <w:t>县级以上人民政府</w:t>
      </w:r>
      <w:r>
        <w:rPr>
          <w:rFonts w:hint="eastAsia" w:asciiTheme="minorEastAsia" w:hAnsiTheme="minorEastAsia" w:eastAsiaTheme="minorEastAsia" w:cstheme="minorEastAsia"/>
          <w:sz w:val="28"/>
          <w:szCs w:val="28"/>
        </w:rPr>
        <w:t>应当组织旅游主管部门、有关主管部门和工商行政管理、产品质量监督、交通等执法部门对相关旅游经营行为实施监督检查。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、旅游主管部门依法实施监督检查时，其监督检查人员不得少于几人？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A、1人  B、2人  C、</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。根据《中华人民共和国旅游法》第八十六条规定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旅游主管部门和有关部门依法实施监督检查，其监督检查人员不得少于</w:t>
      </w:r>
      <w:r>
        <w:rPr>
          <w:rFonts w:hint="eastAsia" w:asciiTheme="minorEastAsia" w:hAnsiTheme="minorEastAsia" w:eastAsiaTheme="minorEastAsia" w:cstheme="minorEastAsia"/>
          <w:sz w:val="28"/>
          <w:szCs w:val="28"/>
          <w:u w:val="single"/>
        </w:rPr>
        <w:t>二人</w:t>
      </w:r>
      <w:r>
        <w:rPr>
          <w:rFonts w:hint="eastAsia" w:asciiTheme="minorEastAsia" w:hAnsiTheme="minorEastAsia" w:eastAsiaTheme="minorEastAsia" w:cstheme="minorEastAsia"/>
          <w:sz w:val="28"/>
          <w:szCs w:val="28"/>
        </w:rPr>
        <w:t>，并应当出示合法证件。监督检查人员少于二人或者未出示合法证件的，被检查单位和个人有权拒绝。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某旅游局</w:t>
      </w:r>
      <w:r>
        <w:rPr>
          <w:rFonts w:hint="eastAsia" w:asciiTheme="minorEastAsia" w:hAnsiTheme="minorEastAsia" w:eastAsiaTheme="minorEastAsia" w:cstheme="minorEastAsia"/>
          <w:sz w:val="28"/>
          <w:szCs w:val="28"/>
        </w:rPr>
        <w:t>监督检查人员</w:t>
      </w:r>
      <w:r>
        <w:rPr>
          <w:rFonts w:hint="eastAsia" w:asciiTheme="minorEastAsia" w:hAnsiTheme="minorEastAsia" w:eastAsiaTheme="minorEastAsia" w:cstheme="minorEastAsia"/>
          <w:sz w:val="28"/>
          <w:szCs w:val="28"/>
          <w:lang w:eastAsia="zh-CN"/>
        </w:rPr>
        <w:t>在</w:t>
      </w:r>
      <w:r>
        <w:rPr>
          <w:rFonts w:hint="eastAsia" w:asciiTheme="minorEastAsia" w:hAnsiTheme="minorEastAsia" w:eastAsiaTheme="minorEastAsia" w:cstheme="minorEastAsia"/>
          <w:sz w:val="28"/>
          <w:szCs w:val="28"/>
        </w:rPr>
        <w:t>监督检查</w:t>
      </w:r>
      <w:r>
        <w:rPr>
          <w:rFonts w:hint="eastAsia" w:asciiTheme="minorEastAsia" w:hAnsiTheme="minorEastAsia" w:eastAsiaTheme="minorEastAsia" w:cstheme="minorEastAsia"/>
          <w:sz w:val="28"/>
          <w:szCs w:val="28"/>
          <w:lang w:eastAsia="zh-CN"/>
        </w:rPr>
        <w:t>中，执法人员</w:t>
      </w:r>
      <w:r>
        <w:rPr>
          <w:rFonts w:hint="eastAsia" w:asciiTheme="minorEastAsia" w:hAnsiTheme="minorEastAsia" w:eastAsiaTheme="minorEastAsia" w:cstheme="minorEastAsia"/>
          <w:sz w:val="28"/>
          <w:szCs w:val="28"/>
        </w:rPr>
        <w:t>未出示合法证件，被检查的</w:t>
      </w:r>
      <w:r>
        <w:rPr>
          <w:rFonts w:hint="eastAsia" w:asciiTheme="minorEastAsia" w:hAnsiTheme="minorEastAsia" w:eastAsiaTheme="minorEastAsia" w:cstheme="minorEastAsia"/>
          <w:sz w:val="28"/>
          <w:szCs w:val="28"/>
          <w:lang w:eastAsia="zh-CN"/>
        </w:rPr>
        <w:t>某</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lang w:eastAsia="zh-CN"/>
        </w:rPr>
        <w:t>旅行社有权</w:t>
      </w:r>
      <w:r>
        <w:rPr>
          <w:rFonts w:hint="eastAsia" w:asciiTheme="minorEastAsia" w:hAnsiTheme="minorEastAsia" w:eastAsiaTheme="minorEastAsia" w:cstheme="minorEastAsia"/>
          <w:sz w:val="28"/>
          <w:szCs w:val="28"/>
        </w:rPr>
        <w:t>采取下列哪一措施？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A、举报  B、在配合完毕后举报  C、拒绝  D、报警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答案：C。根据《中华人民共和国旅游法》第八十六条的规定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监督检查人员少于二人或者未出示合法证件的，被检查单位和个人有权</w:t>
      </w:r>
      <w:r>
        <w:rPr>
          <w:rFonts w:hint="eastAsia" w:asciiTheme="minorEastAsia" w:hAnsiTheme="minorEastAsia" w:eastAsiaTheme="minorEastAsia" w:cstheme="minorEastAsia"/>
          <w:sz w:val="28"/>
          <w:szCs w:val="28"/>
          <w:u w:val="single"/>
        </w:rPr>
        <w:t>拒绝</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、有关部门在履行监督检查职责中发现该投诉不属于本部门职责范围事项内容时，应当如何处理？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A、通知</w:t>
      </w:r>
      <w:r>
        <w:rPr>
          <w:rFonts w:hint="eastAsia" w:asciiTheme="minorEastAsia" w:hAnsiTheme="minorEastAsia" w:eastAsiaTheme="minorEastAsia" w:cstheme="minorEastAsia"/>
          <w:sz w:val="28"/>
          <w:szCs w:val="28"/>
          <w:lang w:eastAsia="zh-CN"/>
        </w:rPr>
        <w:t>有关部门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B、移交</w:t>
      </w:r>
      <w:r>
        <w:rPr>
          <w:rFonts w:hint="eastAsia" w:asciiTheme="minorEastAsia" w:hAnsiTheme="minorEastAsia" w:eastAsiaTheme="minorEastAsia" w:cstheme="minorEastAsia"/>
          <w:sz w:val="28"/>
          <w:szCs w:val="28"/>
          <w:lang w:eastAsia="zh-CN"/>
        </w:rPr>
        <w:t>有关部门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C、及时书面通知</w:t>
      </w:r>
      <w:r>
        <w:rPr>
          <w:rFonts w:hint="eastAsia" w:asciiTheme="minorEastAsia" w:hAnsiTheme="minorEastAsia" w:eastAsiaTheme="minorEastAsia" w:cstheme="minorEastAsia"/>
          <w:sz w:val="28"/>
          <w:szCs w:val="28"/>
          <w:lang w:eastAsia="zh-CN"/>
        </w:rPr>
        <w:t>投诉人</w:t>
      </w:r>
      <w:r>
        <w:rPr>
          <w:rFonts w:hint="eastAsia" w:asciiTheme="minorEastAsia" w:hAnsiTheme="minorEastAsia" w:eastAsiaTheme="minorEastAsia" w:cstheme="minorEastAsia"/>
          <w:sz w:val="28"/>
          <w:szCs w:val="28"/>
        </w:rPr>
        <w:t>并移交</w:t>
      </w:r>
      <w:r>
        <w:rPr>
          <w:rFonts w:hint="eastAsia" w:asciiTheme="minorEastAsia" w:hAnsiTheme="minorEastAsia" w:eastAsiaTheme="minorEastAsia" w:cstheme="minorEastAsia"/>
          <w:sz w:val="28"/>
          <w:szCs w:val="28"/>
          <w:lang w:eastAsia="zh-CN"/>
        </w:rPr>
        <w:t>有关部门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D、合并处理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答案：C。根据《中华人民共和国旅游法》第八十八条规定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县级以上人民政府旅游主管部门和有关部门，在履行监督检查职责中或者在处理举报、投诉时，发现违反本法规定行为的，应当依法及时作出处理；对不属于本部门职责范围的事项，应当</w:t>
      </w:r>
      <w:r>
        <w:rPr>
          <w:rFonts w:hint="eastAsia" w:asciiTheme="minorEastAsia" w:hAnsiTheme="minorEastAsia" w:eastAsiaTheme="minorEastAsia" w:cstheme="minorEastAsia"/>
          <w:sz w:val="28"/>
          <w:szCs w:val="28"/>
          <w:u w:val="single"/>
        </w:rPr>
        <w:t>及时书面通知并移交有关部门查处</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、旅游行业组织</w:t>
      </w: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rPr>
        <w:t>其会员的经营行为和服务质量实行何种管理？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A、自律管理 B、行政管理 C、综合管理 D、自治管理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答案：A。根据《中华人民共和国旅游法》第九十条规定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依法成立的旅游行业组织依照法律、行政法规和章程的规定，制定行业经营规范和服务标准，对其会员的经营行为和服务质量进行</w:t>
      </w:r>
      <w:r>
        <w:rPr>
          <w:rFonts w:hint="eastAsia" w:asciiTheme="minorEastAsia" w:hAnsiTheme="minorEastAsia" w:eastAsiaTheme="minorEastAsia" w:cstheme="minorEastAsia"/>
          <w:sz w:val="28"/>
          <w:szCs w:val="28"/>
          <w:u w:val="single"/>
        </w:rPr>
        <w:t>自律管理</w:t>
      </w:r>
      <w:r>
        <w:rPr>
          <w:rFonts w:hint="eastAsia" w:asciiTheme="minorEastAsia" w:hAnsiTheme="minorEastAsia" w:eastAsiaTheme="minorEastAsia" w:cstheme="minorEastAsia"/>
          <w:sz w:val="28"/>
          <w:szCs w:val="28"/>
        </w:rPr>
        <w:t>，组织开展职业道德教育和业务培训，提高从业人员素质。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、统一的旅游投诉受理机构应当由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哪个</w:t>
      </w:r>
      <w:r>
        <w:rPr>
          <w:rFonts w:hint="eastAsia" w:asciiTheme="minorEastAsia" w:hAnsiTheme="minorEastAsia" w:eastAsiaTheme="minorEastAsia" w:cstheme="minorEastAsia"/>
          <w:sz w:val="28"/>
          <w:szCs w:val="28"/>
          <w:lang w:eastAsia="zh-CN"/>
        </w:rPr>
        <w:t>主体</w:t>
      </w:r>
      <w:r>
        <w:rPr>
          <w:rFonts w:hint="eastAsia" w:asciiTheme="minorEastAsia" w:hAnsiTheme="minorEastAsia" w:eastAsiaTheme="minorEastAsia" w:cstheme="minorEastAsia"/>
          <w:sz w:val="28"/>
          <w:szCs w:val="28"/>
        </w:rPr>
        <w:t>负责</w:t>
      </w:r>
      <w:r>
        <w:rPr>
          <w:rFonts w:hint="eastAsia" w:asciiTheme="minorEastAsia" w:hAnsiTheme="minorEastAsia" w:eastAsiaTheme="minorEastAsia" w:cstheme="minorEastAsia"/>
          <w:sz w:val="28"/>
          <w:szCs w:val="28"/>
          <w:lang w:eastAsia="zh-CN"/>
        </w:rPr>
        <w:t>指定或</w:t>
      </w:r>
      <w:r>
        <w:rPr>
          <w:rFonts w:hint="eastAsia" w:asciiTheme="minorEastAsia" w:hAnsiTheme="minorEastAsia" w:eastAsiaTheme="minorEastAsia" w:cstheme="minorEastAsia"/>
          <w:sz w:val="28"/>
          <w:szCs w:val="28"/>
        </w:rPr>
        <w:t>设立？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A、县级以上人民政府 B、地方旅游主管</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 xml:space="preserve"> C、旅游</w:t>
      </w:r>
      <w:r>
        <w:rPr>
          <w:rFonts w:hint="eastAsia" w:asciiTheme="minorEastAsia" w:hAnsiTheme="minorEastAsia" w:eastAsiaTheme="minorEastAsia" w:cstheme="minorEastAsia"/>
          <w:sz w:val="28"/>
          <w:szCs w:val="28"/>
          <w:lang w:eastAsia="zh-CN"/>
        </w:rPr>
        <w:t>行业</w:t>
      </w:r>
      <w:r>
        <w:rPr>
          <w:rFonts w:hint="eastAsia" w:asciiTheme="minorEastAsia" w:hAnsiTheme="minorEastAsia" w:eastAsiaTheme="minorEastAsia" w:cstheme="minorEastAsia"/>
          <w:sz w:val="28"/>
          <w:szCs w:val="28"/>
        </w:rPr>
        <w:t>协会 D、旅行社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答案：A。根据《中华人民共和国旅游法》第九十一条规定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县级以上人民政府</w:t>
      </w:r>
      <w:r>
        <w:rPr>
          <w:rFonts w:hint="eastAsia" w:asciiTheme="minorEastAsia" w:hAnsiTheme="minorEastAsia" w:eastAsiaTheme="minorEastAsia" w:cstheme="minorEastAsia"/>
          <w:sz w:val="28"/>
          <w:szCs w:val="28"/>
        </w:rPr>
        <w:t>应当指定或者设立统一的旅游投诉受理机构。受理机构接到投诉，应当及时进行处理或者移交有关部门处理，并告知投诉者。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、对旅游者与旅游经营者之间的纠纷进行调解时，</w:t>
      </w:r>
      <w:r>
        <w:rPr>
          <w:rFonts w:hint="eastAsia" w:asciiTheme="minorEastAsia" w:hAnsiTheme="minorEastAsia" w:eastAsiaTheme="minorEastAsia" w:cstheme="minorEastAsia"/>
          <w:sz w:val="28"/>
          <w:szCs w:val="28"/>
          <w:lang w:eastAsia="zh-CN"/>
        </w:rPr>
        <w:t>首先</w:t>
      </w:r>
      <w:r>
        <w:rPr>
          <w:rFonts w:hint="eastAsia" w:asciiTheme="minorEastAsia" w:hAnsiTheme="minorEastAsia" w:eastAsiaTheme="minorEastAsia" w:cstheme="minorEastAsia"/>
          <w:sz w:val="28"/>
          <w:szCs w:val="28"/>
        </w:rPr>
        <w:t>应当建立在怎样的基础之上？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A、平等 B、自愿 C、诚实信用 D、程序正当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答案：B。根据《中华人民共和国旅游法》第九十三条规定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消费者协会、旅游投诉受理机构和有关调解组织在双方</w:t>
      </w:r>
      <w:r>
        <w:rPr>
          <w:rFonts w:hint="eastAsia" w:asciiTheme="minorEastAsia" w:hAnsiTheme="minorEastAsia" w:eastAsiaTheme="minorEastAsia" w:cstheme="minorEastAsia"/>
          <w:sz w:val="28"/>
          <w:szCs w:val="28"/>
          <w:u w:val="single"/>
        </w:rPr>
        <w:t>自愿</w:t>
      </w:r>
      <w:r>
        <w:rPr>
          <w:rFonts w:hint="eastAsia" w:asciiTheme="minorEastAsia" w:hAnsiTheme="minorEastAsia" w:eastAsiaTheme="minorEastAsia" w:cstheme="minorEastAsia"/>
          <w:sz w:val="28"/>
          <w:szCs w:val="28"/>
        </w:rPr>
        <w:t>的基础上，依法对旅游者与旅游经营者之间的纠纷进行调解。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59</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违反《旅游法》规定，</w:t>
      </w:r>
      <w:r>
        <w:rPr>
          <w:rFonts w:hint="eastAsia" w:asciiTheme="minorEastAsia" w:hAnsiTheme="minorEastAsia" w:eastAsiaTheme="minorEastAsia" w:cstheme="minorEastAsia"/>
          <w:sz w:val="28"/>
          <w:szCs w:val="28"/>
        </w:rPr>
        <w:t>未经许可经营旅行社业务</w:t>
      </w:r>
      <w:r>
        <w:rPr>
          <w:rFonts w:hint="eastAsia" w:asciiTheme="minorEastAsia" w:hAnsiTheme="minorEastAsia" w:eastAsiaTheme="minorEastAsia" w:cstheme="minorEastAsia"/>
          <w:sz w:val="28"/>
          <w:szCs w:val="28"/>
          <w:lang w:eastAsia="zh-CN"/>
        </w:rPr>
        <w:t>，违法所得不足十万元的，</w:t>
      </w:r>
      <w:r>
        <w:rPr>
          <w:rFonts w:hint="eastAsia" w:asciiTheme="minorEastAsia" w:hAnsiTheme="minorEastAsia" w:eastAsiaTheme="minorEastAsia" w:cstheme="minorEastAsia"/>
          <w:sz w:val="28"/>
          <w:szCs w:val="28"/>
        </w:rPr>
        <w:t>责令改正，没收违法所得，并处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A、一万元以上三万元以下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B、一万元以上五万元以下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答案：C。根据《中华人民共和国旅游法》第九十五条规定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违反本法规定，未经许可经营旅行社业务的，由旅游主管部门或者工商行政管理部门责令改正，没收违法所得，并处</w:t>
      </w:r>
      <w:r>
        <w:rPr>
          <w:rFonts w:hint="eastAsia" w:asciiTheme="minorEastAsia" w:hAnsiTheme="minorEastAsia" w:eastAsiaTheme="minorEastAsia" w:cstheme="minorEastAsia"/>
          <w:sz w:val="28"/>
          <w:szCs w:val="28"/>
          <w:u w:val="single"/>
        </w:rPr>
        <w:t>一万元以上十万元以下</w:t>
      </w:r>
      <w:r>
        <w:rPr>
          <w:rFonts w:hint="eastAsia" w:asciiTheme="minorEastAsia" w:hAnsiTheme="minorEastAsia" w:eastAsiaTheme="minorEastAsia" w:cstheme="minorEastAsia"/>
          <w:sz w:val="28"/>
          <w:szCs w:val="28"/>
        </w:rPr>
        <w:t>罚款；违法所得十万元以上的，并处违法所得一倍以上五倍以下罚款；对有关责任人员，处二千元以上二万元以下罚款。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违反《旅游法》规定，</w:t>
      </w:r>
      <w:r>
        <w:rPr>
          <w:rFonts w:hint="eastAsia" w:asciiTheme="minorEastAsia" w:hAnsiTheme="minorEastAsia" w:eastAsiaTheme="minorEastAsia" w:cstheme="minorEastAsia"/>
          <w:sz w:val="28"/>
          <w:szCs w:val="28"/>
        </w:rPr>
        <w:t>未经许可经营旅行社业务</w:t>
      </w:r>
      <w:r>
        <w:rPr>
          <w:rFonts w:hint="eastAsia" w:asciiTheme="minorEastAsia" w:hAnsiTheme="minorEastAsia" w:eastAsiaTheme="minorEastAsia" w:cstheme="minorEastAsia"/>
          <w:sz w:val="28"/>
          <w:szCs w:val="28"/>
          <w:lang w:eastAsia="zh-CN"/>
        </w:rPr>
        <w:t>，违法所得十万元以上的，</w:t>
      </w:r>
      <w:r>
        <w:rPr>
          <w:rFonts w:hint="eastAsia" w:asciiTheme="minorEastAsia" w:hAnsiTheme="minorEastAsia" w:eastAsiaTheme="minorEastAsia" w:cstheme="minorEastAsia"/>
          <w:sz w:val="28"/>
          <w:szCs w:val="28"/>
        </w:rPr>
        <w:t>责令改正，没收违法所得，并处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的</w:t>
      </w:r>
      <w:r>
        <w:rPr>
          <w:rFonts w:hint="eastAsia" w:asciiTheme="minorEastAsia" w:hAnsiTheme="minorEastAsia" w:eastAsiaTheme="minorEastAsia" w:cstheme="minorEastAsia"/>
          <w:sz w:val="28"/>
          <w:szCs w:val="28"/>
          <w:lang w:val="en-US" w:eastAsia="zh-CN"/>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违法所得</w:t>
      </w:r>
      <w:r>
        <w:rPr>
          <w:rFonts w:hint="eastAsia" w:asciiTheme="minorEastAsia" w:hAnsiTheme="minorEastAsia" w:eastAsiaTheme="minorEastAsia" w:cstheme="minorEastAsia"/>
          <w:sz w:val="28"/>
          <w:szCs w:val="28"/>
        </w:rPr>
        <w:t>一倍以上三倍以下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违法所得</w:t>
      </w:r>
      <w:r>
        <w:rPr>
          <w:rFonts w:hint="eastAsia" w:asciiTheme="minorEastAsia" w:hAnsiTheme="minorEastAsia" w:eastAsiaTheme="minorEastAsia" w:cstheme="minorEastAsia"/>
          <w:sz w:val="28"/>
          <w:szCs w:val="28"/>
        </w:rPr>
        <w:t>一倍以上五倍以下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违法所得</w:t>
      </w:r>
      <w:r>
        <w:rPr>
          <w:rFonts w:hint="eastAsia" w:asciiTheme="minorEastAsia" w:hAnsiTheme="minorEastAsia" w:eastAsiaTheme="minorEastAsia" w:cstheme="minorEastAsia"/>
          <w:sz w:val="28"/>
          <w:szCs w:val="28"/>
        </w:rPr>
        <w:t>二倍以上五倍以下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eastAsia="zh-CN"/>
        </w:rPr>
        <w:t>违法所得</w:t>
      </w:r>
      <w:r>
        <w:rPr>
          <w:rFonts w:hint="eastAsia" w:asciiTheme="minorEastAsia" w:hAnsiTheme="minorEastAsia" w:eastAsiaTheme="minorEastAsia" w:cstheme="minorEastAsia"/>
          <w:sz w:val="28"/>
          <w:szCs w:val="28"/>
        </w:rPr>
        <w:t>二倍以上十倍以下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答案：B。根据《中华人民共和国旅游法》第九十五条规定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违反本法规定，未经许可经营旅行社业务的，由旅游主管部门或者工商行政管理部门责令改正，没收违法所得，并处一万元以上十万元以下罚款；违法所得十万元以上的，并处</w:t>
      </w:r>
      <w:r>
        <w:rPr>
          <w:rFonts w:hint="eastAsia" w:asciiTheme="minorEastAsia" w:hAnsiTheme="minorEastAsia" w:eastAsiaTheme="minorEastAsia" w:cstheme="minorEastAsia"/>
          <w:sz w:val="28"/>
          <w:szCs w:val="28"/>
          <w:u w:val="single"/>
        </w:rPr>
        <w:t>违法所得一倍以上五倍以下罚款</w:t>
      </w:r>
      <w:r>
        <w:rPr>
          <w:rFonts w:hint="eastAsia" w:asciiTheme="minorEastAsia" w:hAnsiTheme="minorEastAsia" w:eastAsiaTheme="minorEastAsia" w:cstheme="minorEastAsia"/>
          <w:sz w:val="28"/>
          <w:szCs w:val="28"/>
        </w:rPr>
        <w:t>；对有关责任人员，处二千元以上二万元以下罚款。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、未经许可经营旅行社业务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对有关责任人员进行罚款</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标准</w:t>
      </w:r>
      <w:r>
        <w:rPr>
          <w:rFonts w:hint="eastAsia" w:asciiTheme="minorEastAsia" w:hAnsiTheme="minorEastAsia" w:eastAsiaTheme="minorEastAsia" w:cstheme="minorEastAsia"/>
          <w:sz w:val="28"/>
          <w:szCs w:val="28"/>
          <w:lang w:eastAsia="zh-CN"/>
        </w:rPr>
        <w:t>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答案：B。根据《中华人民共和国旅游法》第九十五条规定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违反本法规定，未经许可经营旅行社业务的，由旅游主管部门或者工商行政管理部门责令改正，没收违法所得，并处一万元以上十万元以下罚款；违法所得十万元以上的，并处违法所得一倍以上五倍以下罚款；对有关责任人员，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出借旅行社业务经营许可证，对其直接责任的主管人员处罚</w:t>
      </w:r>
      <w:r>
        <w:rPr>
          <w:rFonts w:hint="eastAsia" w:asciiTheme="minorEastAsia" w:hAnsiTheme="minorEastAsia" w:eastAsiaTheme="minorEastAsia" w:cstheme="minorEastAsia"/>
          <w:sz w:val="28"/>
          <w:szCs w:val="28"/>
          <w:lang w:eastAsia="zh-CN"/>
        </w:rPr>
        <w:t>的标准是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A、处十日以下拘留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B、处十五日拘留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C、处二千元以上二万元以下罚款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D、处五千元以上一万元以下罚款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答案：C。根据《中华人民共和国旅游法》第九十五条规定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、旅行社未按照规定为出境团队旅游安排导游全程陪同</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，由旅游主管部门责令改正，没收违法所得，并处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答案：C。根据《中华人民共和国旅游法》第九十六条规定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旅行社违反本法规定，有下列行为之一的，由旅游主管部门责令改正，没收违法所得，并处</w:t>
      </w:r>
      <w:r>
        <w:rPr>
          <w:rFonts w:hint="eastAsia" w:asciiTheme="minorEastAsia" w:hAnsiTheme="minorEastAsia" w:eastAsiaTheme="minorEastAsia" w:cstheme="minorEastAsia"/>
          <w:sz w:val="28"/>
          <w:szCs w:val="28"/>
          <w:u w:val="single"/>
        </w:rPr>
        <w:t>五千元以上五万元以下罚款</w:t>
      </w:r>
      <w:r>
        <w:rPr>
          <w:rFonts w:hint="eastAsia" w:asciiTheme="minorEastAsia" w:hAnsiTheme="minorEastAsia" w:eastAsiaTheme="minorEastAsia" w:cstheme="minorEastAsia"/>
          <w:sz w:val="28"/>
          <w:szCs w:val="28"/>
        </w:rPr>
        <w:t>；情节严重的，责令停业整顿或者吊销旅行社业务经营许可证；对直接负责的主管人员和其他直接责任人员，处二千元以上二万元以下罚款：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（一）未按照规定为出境或者入境团队旅游安排领队或者导游全程陪同的；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（二）安排未取得导游证或者领队证的人员提供导游或者领队服务的；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（三）未向临时聘用的导游支付导游服务费用的；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（四）要求导游垫付或者向导游收取费用的。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、旅行社安排未取得导游证的人员提供导游服务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对直接负责的主管人员和其他直接责任人员处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答案：B。根据《中华人民共和国旅游法》第九十六条规定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w:t>
      </w:r>
      <w:r>
        <w:rPr>
          <w:rFonts w:hint="eastAsia" w:asciiTheme="minorEastAsia" w:hAnsiTheme="minorEastAsia" w:eastAsiaTheme="minorEastAsia" w:cstheme="minorEastAsia"/>
          <w:sz w:val="28"/>
          <w:szCs w:val="28"/>
          <w:u w:val="single"/>
        </w:rPr>
        <w:t>处二千元以上二万元以下罚款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（一）未按照规定为出境或者入境团队旅游安排领队或者导游全程陪同的；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（二）安排未取得导游证或者领队证的人员提供导游或者领队服务的；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（三）未向临时聘用的导游支付导游服务费用的；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（四）要求导游垫付或者向导游收取费用的。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某地</w:t>
      </w:r>
      <w:r>
        <w:rPr>
          <w:rFonts w:hint="eastAsia" w:asciiTheme="minorEastAsia" w:hAnsiTheme="minorEastAsia" w:eastAsiaTheme="minorEastAsia" w:cstheme="minorEastAsia"/>
          <w:sz w:val="28"/>
          <w:szCs w:val="28"/>
        </w:rPr>
        <w:t>旅行社向不合格的供应商订购</w:t>
      </w:r>
      <w:r>
        <w:rPr>
          <w:rFonts w:hint="eastAsia" w:asciiTheme="minorEastAsia" w:hAnsiTheme="minorEastAsia" w:eastAsiaTheme="minorEastAsia" w:cstheme="minorEastAsia"/>
          <w:sz w:val="28"/>
          <w:szCs w:val="28"/>
          <w:lang w:eastAsia="zh-CN"/>
        </w:rPr>
        <w:t>一批旅游</w:t>
      </w:r>
      <w:r>
        <w:rPr>
          <w:rFonts w:hint="eastAsia" w:asciiTheme="minorEastAsia" w:hAnsiTheme="minorEastAsia" w:eastAsiaTheme="minorEastAsia" w:cstheme="minorEastAsia"/>
          <w:sz w:val="28"/>
          <w:szCs w:val="28"/>
        </w:rPr>
        <w:t>产品，</w:t>
      </w:r>
      <w:r>
        <w:rPr>
          <w:rFonts w:hint="eastAsia" w:asciiTheme="minorEastAsia" w:hAnsiTheme="minorEastAsia" w:eastAsiaTheme="minorEastAsia" w:cstheme="minorEastAsia"/>
          <w:sz w:val="28"/>
          <w:szCs w:val="28"/>
          <w:lang w:eastAsia="zh-CN"/>
        </w:rPr>
        <w:t>获利</w:t>
      </w:r>
      <w:r>
        <w:rPr>
          <w:rFonts w:hint="eastAsia" w:asciiTheme="minorEastAsia" w:hAnsiTheme="minorEastAsia" w:eastAsiaTheme="minorEastAsia" w:cstheme="minorEastAsia"/>
          <w:sz w:val="28"/>
          <w:szCs w:val="28"/>
          <w:lang w:val="en-US" w:eastAsia="zh-CN"/>
        </w:rPr>
        <w:t>6万元，</w:t>
      </w:r>
      <w:r>
        <w:rPr>
          <w:rFonts w:hint="eastAsia" w:asciiTheme="minorEastAsia" w:hAnsiTheme="minorEastAsia" w:eastAsiaTheme="minorEastAsia" w:cstheme="minorEastAsia"/>
          <w:sz w:val="28"/>
          <w:szCs w:val="28"/>
          <w:lang w:eastAsia="zh-CN"/>
        </w:rPr>
        <w:t>旅游主管部门</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A、违法所得一倍以上三倍以下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B、违法所得一倍以上五倍以下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C、违法所得一倍以上十倍以下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D、违法所得三倍以上十倍以下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答案：B。根据《中华人民共和国旅游法》第九十七条规定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旅行社违反本法规定，有下列行为之一的，由旅游主管部门或者有关部门责令改正，没收违法所得，并处五千元以上五万元以下罚款；违法所得五万元以上的，并处违法所得</w:t>
      </w:r>
      <w:r>
        <w:rPr>
          <w:rFonts w:hint="eastAsia" w:asciiTheme="minorEastAsia" w:hAnsiTheme="minorEastAsia" w:eastAsiaTheme="minorEastAsia" w:cstheme="minorEastAsia"/>
          <w:sz w:val="28"/>
          <w:szCs w:val="28"/>
          <w:u w:val="single"/>
        </w:rPr>
        <w:t>一倍以上五倍以下罚款</w:t>
      </w:r>
      <w:r>
        <w:rPr>
          <w:rFonts w:hint="eastAsia" w:asciiTheme="minorEastAsia" w:hAnsiTheme="minorEastAsia" w:eastAsiaTheme="minorEastAsia" w:cstheme="minorEastAsia"/>
          <w:sz w:val="28"/>
          <w:szCs w:val="28"/>
        </w:rPr>
        <w:t>；情节严重的，责令停业整顿或者吊销旅行社业务经营许可证；对直接负责的主管人员和其他直接责任人员，处二千元以上二万元以下罚款：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（一）进行虚假宣传，误导旅游者的；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（二）向不合格的供应商订购产品和服务的；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（三）未按照规定投保旅行社责任保险的。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、旅行社未按照规定投保旅行社责任保险，情节严重</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，对直接主管人员处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的标准是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答案：B。根据《中华人民共和国旅游法》第九十七条规定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（一）进行虚假宣传，误导旅游者的；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（二）向不合格的供应商订购产品和服务的；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（三）未按照规定投保旅行社责任保险的。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对旅行社</w:t>
      </w:r>
      <w:r>
        <w:rPr>
          <w:rFonts w:hint="eastAsia" w:asciiTheme="minorEastAsia" w:hAnsiTheme="minorEastAsia" w:eastAsiaTheme="minorEastAsia" w:cstheme="minorEastAsia"/>
          <w:sz w:val="28"/>
          <w:szCs w:val="28"/>
        </w:rPr>
        <w:t>以不合理的低价组织旅游活动</w:t>
      </w:r>
      <w:r>
        <w:rPr>
          <w:rFonts w:hint="eastAsia" w:asciiTheme="minorEastAsia" w:hAnsiTheme="minorEastAsia" w:eastAsiaTheme="minorEastAsia" w:cstheme="minorEastAsia"/>
          <w:sz w:val="28"/>
          <w:szCs w:val="28"/>
          <w:lang w:eastAsia="zh-CN"/>
        </w:rPr>
        <w:t>的行为</w:t>
      </w:r>
      <w:r>
        <w:rPr>
          <w:rFonts w:hint="eastAsia" w:asciiTheme="minorEastAsia" w:hAnsiTheme="minorEastAsia" w:eastAsiaTheme="minorEastAsia" w:cstheme="minorEastAsia"/>
          <w:sz w:val="28"/>
          <w:szCs w:val="28"/>
        </w:rPr>
        <w:t>，通过安排购物获取回扣</w:t>
      </w:r>
      <w:r>
        <w:rPr>
          <w:rFonts w:hint="eastAsia" w:asciiTheme="minorEastAsia" w:hAnsiTheme="minorEastAsia" w:eastAsiaTheme="minorEastAsia" w:cstheme="minorEastAsia"/>
          <w:sz w:val="28"/>
          <w:szCs w:val="28"/>
          <w:lang w:eastAsia="zh-CN"/>
        </w:rPr>
        <w:t>，应当</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B、二万元以上二十万元以下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C、三万元以上三十万元以下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答案：C。根据《中华人民共和国旅游法》第九十八条规定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旅行社违反本法第三十五条规定的，由旅游主管部门责令改正，没收违法所得，责令停业整顿，并处</w:t>
      </w:r>
      <w:r>
        <w:rPr>
          <w:rFonts w:hint="eastAsia" w:asciiTheme="minorEastAsia" w:hAnsiTheme="minorEastAsia" w:eastAsiaTheme="minorEastAsia" w:cstheme="minorEastAsia"/>
          <w:sz w:val="28"/>
          <w:szCs w:val="28"/>
          <w:u w:val="single"/>
        </w:rPr>
        <w:t>三万元以上三十万元以下罚款</w:t>
      </w:r>
      <w:r>
        <w:rPr>
          <w:rFonts w:hint="eastAsia" w:asciiTheme="minorEastAsia" w:hAnsiTheme="minorEastAsia" w:eastAsiaTheme="minorEastAsia" w:cstheme="minorEastAsia"/>
          <w:sz w:val="28"/>
          <w:szCs w:val="28"/>
        </w:rPr>
        <w:t>；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本法第三十五条的规定是指旅行社不得以不合理的低价组织旅游活动，诱骗旅游者，并通过安排购物或者另行付费旅游项目获取回扣等不正当利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对旅行社</w:t>
      </w:r>
      <w:r>
        <w:rPr>
          <w:rFonts w:hint="eastAsia" w:asciiTheme="minorEastAsia" w:hAnsiTheme="minorEastAsia" w:eastAsiaTheme="minorEastAsia" w:cstheme="minorEastAsia"/>
          <w:sz w:val="28"/>
          <w:szCs w:val="28"/>
        </w:rPr>
        <w:t>以不合理的低价组织旅游活动</w:t>
      </w:r>
      <w:r>
        <w:rPr>
          <w:rFonts w:hint="eastAsia" w:asciiTheme="minorEastAsia" w:hAnsiTheme="minorEastAsia" w:eastAsiaTheme="minorEastAsia" w:cstheme="minorEastAsia"/>
          <w:sz w:val="28"/>
          <w:szCs w:val="28"/>
          <w:lang w:eastAsia="zh-CN"/>
        </w:rPr>
        <w:t>的行为</w:t>
      </w:r>
      <w:r>
        <w:rPr>
          <w:rFonts w:hint="eastAsia" w:asciiTheme="minorEastAsia" w:hAnsiTheme="minorEastAsia" w:eastAsiaTheme="minorEastAsia" w:cstheme="minorEastAsia"/>
          <w:sz w:val="28"/>
          <w:szCs w:val="28"/>
        </w:rPr>
        <w:t>，通过安排购物获取回扣</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违法所得三十万元以上，</w:t>
      </w:r>
      <w:r>
        <w:rPr>
          <w:rFonts w:hint="eastAsia" w:asciiTheme="minorEastAsia" w:hAnsiTheme="minorEastAsia" w:eastAsiaTheme="minorEastAsia" w:cstheme="minorEastAsia"/>
          <w:sz w:val="28"/>
          <w:szCs w:val="28"/>
          <w:lang w:eastAsia="zh-CN"/>
        </w:rPr>
        <w:t>应当</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A、违法所得一倍以上</w:t>
      </w: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倍以下罚款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B、违法所得一倍以上</w:t>
      </w: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倍以下罚款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C、违法所得一倍以上五倍以下罚款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D、违法所得一倍以上</w:t>
      </w:r>
      <w:r>
        <w:rPr>
          <w:rFonts w:hint="eastAsia" w:asciiTheme="minorEastAsia" w:hAnsiTheme="minorEastAsia" w:eastAsiaTheme="minorEastAsia" w:cstheme="minorEastAsia"/>
          <w:sz w:val="28"/>
          <w:szCs w:val="28"/>
          <w:lang w:eastAsia="zh-CN"/>
        </w:rPr>
        <w:t>六</w:t>
      </w:r>
      <w:r>
        <w:rPr>
          <w:rFonts w:hint="eastAsia" w:asciiTheme="minorEastAsia" w:hAnsiTheme="minorEastAsia" w:eastAsiaTheme="minorEastAsia" w:cstheme="minorEastAsia"/>
          <w:sz w:val="28"/>
          <w:szCs w:val="28"/>
        </w:rPr>
        <w:t>倍以下罚款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答案：C。根据《中华人民共和国旅游法》第九十八条规定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旅行社违反本法第三十五条规定的，由旅游主管部门责令改正，没收违法所得，责令停业整顿，并处</w:t>
      </w:r>
      <w:r>
        <w:rPr>
          <w:rFonts w:hint="eastAsia" w:asciiTheme="minorEastAsia" w:hAnsiTheme="minorEastAsia" w:eastAsiaTheme="minorEastAsia" w:cstheme="minorEastAsia"/>
          <w:sz w:val="28"/>
          <w:szCs w:val="28"/>
          <w:u w:val="single"/>
        </w:rPr>
        <w:t>三万元以上三十万元以下罚款</w:t>
      </w:r>
      <w:r>
        <w:rPr>
          <w:rFonts w:hint="eastAsia" w:asciiTheme="minorEastAsia" w:hAnsiTheme="minorEastAsia" w:eastAsiaTheme="minorEastAsia" w:cstheme="minorEastAsia"/>
          <w:sz w:val="28"/>
          <w:szCs w:val="28"/>
        </w:rPr>
        <w:t>；违法所得三十万元以上的，并处违法所得一倍以上五倍以下罚款；情节严重的，吊销旅行社业务经营许可证；对直接负责的主管人员和其他直接责任人员，没收违法所得，处二千元以上二万元以下罚款，并暂扣或者吊销导游证、领队证。本法第三十五条的规定是指旅行社不得以不合理的低价组织旅游活动，诱骗旅游者，并通过安排购物或者另行付费旅游项目获取回扣等不正当利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69</w:t>
      </w:r>
      <w:r>
        <w:rPr>
          <w:rFonts w:hint="eastAsia" w:asciiTheme="minorEastAsia" w:hAnsiTheme="minorEastAsia" w:eastAsiaTheme="minorEastAsia" w:cstheme="minorEastAsia"/>
          <w:sz w:val="28"/>
          <w:szCs w:val="28"/>
        </w:rPr>
        <w:t>、旅行社安排另行付费旅游项目获取不正当利益，对其直接负责人员</w:t>
      </w:r>
      <w:r>
        <w:rPr>
          <w:rFonts w:hint="eastAsia" w:asciiTheme="minorEastAsia" w:hAnsiTheme="minorEastAsia" w:eastAsiaTheme="minorEastAsia" w:cstheme="minorEastAsia"/>
          <w:sz w:val="28"/>
          <w:szCs w:val="28"/>
          <w:lang w:eastAsia="zh-CN"/>
        </w:rPr>
        <w:t>应当</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C、三千元以上三万元以下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答案：B。根据《中华人民共和国旅游法》第九十八条规定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，并暂扣或者吊销导游证、领队证。本法第三十五条的规定是指旅行社不得以不合理的低价组织旅游活动，诱骗旅游者，并通过安排购物或者另行付费旅游项目获取回扣等不正当利益。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rPr>
        <w:t>旅行社未履行入境旅游者在境内非法滞留的报告义务的</w:t>
      </w:r>
      <w:r>
        <w:rPr>
          <w:rFonts w:hint="eastAsia" w:asciiTheme="minorEastAsia" w:hAnsiTheme="minorEastAsia" w:eastAsiaTheme="minorEastAsia" w:cstheme="minorEastAsia"/>
          <w:sz w:val="28"/>
          <w:szCs w:val="28"/>
          <w:lang w:eastAsia="zh-CN"/>
        </w:rPr>
        <w:t>行为</w:t>
      </w:r>
      <w:r>
        <w:rPr>
          <w:rFonts w:hint="eastAsia" w:asciiTheme="minorEastAsia" w:hAnsiTheme="minorEastAsia" w:eastAsiaTheme="minorEastAsia" w:cstheme="minorEastAsia"/>
          <w:sz w:val="28"/>
          <w:szCs w:val="28"/>
        </w:rPr>
        <w:t>，旅游主管部门处以</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B、二万元以上二十万元以下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五千</w:t>
      </w:r>
      <w:r>
        <w:rPr>
          <w:rFonts w:hint="eastAsia" w:asciiTheme="minorEastAsia" w:hAnsiTheme="minorEastAsia" w:eastAsiaTheme="minorEastAsia" w:cstheme="minorEastAsia"/>
          <w:sz w:val="28"/>
          <w:szCs w:val="28"/>
        </w:rPr>
        <w:t>元以上</w:t>
      </w: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D、五万元以上五十万元以下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答案：C。根据《中华人民共和国旅游法》第九十九条规定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旅行社未履行本法第五十五条规定的报告义务的，由旅游主管部门处</w:t>
      </w:r>
      <w:r>
        <w:rPr>
          <w:rFonts w:hint="eastAsia" w:asciiTheme="minorEastAsia" w:hAnsiTheme="minorEastAsia" w:eastAsiaTheme="minorEastAsia" w:cstheme="minorEastAsia"/>
          <w:sz w:val="28"/>
          <w:szCs w:val="28"/>
          <w:u w:val="single"/>
        </w:rPr>
        <w:t>五千元以上五万元以下罚款</w:t>
      </w:r>
      <w:r>
        <w:rPr>
          <w:rFonts w:hint="eastAsia" w:asciiTheme="minorEastAsia" w:hAnsiTheme="minorEastAsia" w:eastAsiaTheme="minorEastAsia" w:cstheme="minorEastAsia"/>
          <w:sz w:val="28"/>
          <w:szCs w:val="28"/>
        </w:rPr>
        <w:t>；情节严重的，责令停业整顿或者吊销旅行社业务经营许可证；对直接负责的主管人员和其他直接责任人员，处二千元以上二万元以下罚款，并暂扣或者吊销导游证、领队证。本法第五十五条的规定是旅游经营者组织、接待出入境旅游，发现旅游者从事违法活动或者有违反本法第十六条规定情形的，应当及时向公安机关、旅游主管部门或者我国驻外机构报告。而本法第十六条的规定是出境旅游者不得在境外非法滞留，随团出境的旅游者不得擅自分团、脱团。入境旅游者不得在境内非法滞留，随团入境的旅游者不得擅自分团、脱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、旅行社在旅游行程中擅自变更旅游行程安排，严重损害旅游者权益的，</w:t>
      </w:r>
      <w:r>
        <w:rPr>
          <w:rFonts w:hint="eastAsia" w:asciiTheme="minorEastAsia" w:hAnsiTheme="minorEastAsia" w:eastAsiaTheme="minorEastAsia" w:cstheme="minorEastAsia"/>
          <w:sz w:val="28"/>
          <w:szCs w:val="28"/>
          <w:lang w:eastAsia="zh-CN"/>
        </w:rPr>
        <w:t>应当</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B、二万元以上二十万元以下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C、三万元以上三十万元以下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D、五万元以上五十万元以下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答案：C。根据《中华人民共和国旅游法》第一百条规定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旅行社违反本法规定，有下列行为之一的，由旅游主管部门责令改正，处</w:t>
      </w:r>
      <w:r>
        <w:rPr>
          <w:rFonts w:hint="eastAsia" w:asciiTheme="minorEastAsia" w:hAnsiTheme="minorEastAsia" w:eastAsiaTheme="minorEastAsia" w:cstheme="minorEastAsia"/>
          <w:sz w:val="28"/>
          <w:szCs w:val="28"/>
          <w:u w:val="single"/>
        </w:rPr>
        <w:t>三万元以上三十万元以下罚款</w:t>
      </w:r>
      <w:r>
        <w:rPr>
          <w:rFonts w:hint="eastAsia" w:asciiTheme="minorEastAsia" w:hAnsiTheme="minorEastAsia" w:eastAsiaTheme="minorEastAsia" w:cstheme="minorEastAsia"/>
          <w:sz w:val="28"/>
          <w:szCs w:val="28"/>
        </w:rPr>
        <w:t>，并责令停业整顿；造成旅游者滞留等严重后果的，吊销旅行社业务经营许可证；对直接负责的主管人员和其他直接责任人员，处二千元以上二万元以下罚款，并暂扣或者吊销导游证、领队证：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（一）在旅游行程中擅自变更旅游行程安排，严重损害旅游者权益的；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（二）拒绝履行合同的；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（三）未征得旅游者书面同意，委托其他旅行社履行包价旅游合同的。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、旅行社</w:t>
      </w:r>
      <w:r>
        <w:rPr>
          <w:rFonts w:hint="eastAsia" w:asciiTheme="minorEastAsia" w:hAnsiTheme="minorEastAsia" w:eastAsiaTheme="minorEastAsia" w:cstheme="minorEastAsia"/>
          <w:sz w:val="28"/>
          <w:szCs w:val="28"/>
          <w:lang w:eastAsia="zh-CN"/>
        </w:rPr>
        <w:t>无正当理由</w:t>
      </w:r>
      <w:r>
        <w:rPr>
          <w:rFonts w:hint="eastAsia" w:asciiTheme="minorEastAsia" w:hAnsiTheme="minorEastAsia" w:eastAsiaTheme="minorEastAsia" w:cstheme="minorEastAsia"/>
          <w:sz w:val="28"/>
          <w:szCs w:val="28"/>
        </w:rPr>
        <w:t>拒绝履行合同造成旅游者滞留的严重后果</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对</w:t>
      </w:r>
      <w:r>
        <w:rPr>
          <w:rFonts w:hint="eastAsia" w:asciiTheme="minorEastAsia" w:hAnsiTheme="minorEastAsia" w:eastAsiaTheme="minorEastAsia" w:cstheme="minorEastAsia"/>
          <w:sz w:val="28"/>
          <w:szCs w:val="28"/>
          <w:lang w:eastAsia="zh-CN"/>
        </w:rPr>
        <w:t>该</w:t>
      </w:r>
      <w:r>
        <w:rPr>
          <w:rFonts w:hint="eastAsia" w:asciiTheme="minorEastAsia" w:hAnsiTheme="minorEastAsia" w:eastAsiaTheme="minorEastAsia" w:cstheme="minorEastAsia"/>
          <w:sz w:val="28"/>
          <w:szCs w:val="28"/>
        </w:rPr>
        <w:t>旅行社处以何种处罚？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A、罚款 B、吊销旅行社业务经营许可证 C、责令改正 D、责令停业整顿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答案：B。根据《中华人民共和国旅游法》第一百条规定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（一）在旅游行程中擅自变更旅游行程安排，严重损害旅游者权益的；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（二）拒绝履行合同的；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（三）未征得旅游者书面同意，委托其他旅行社履行包价旅游合同的。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、旅行社在旅游过程中擅自改变旅游行程安排，严重损害旅游者权益的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对直接责任人员</w:t>
      </w:r>
      <w:r>
        <w:rPr>
          <w:rFonts w:hint="eastAsia" w:asciiTheme="minorEastAsia" w:hAnsiTheme="minorEastAsia" w:eastAsiaTheme="minorEastAsia" w:cstheme="minorEastAsia"/>
          <w:sz w:val="28"/>
          <w:szCs w:val="28"/>
          <w:lang w:eastAsia="zh-CN"/>
        </w:rPr>
        <w:t>暂扣或者吊销导游证，并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C、三千元以上三万元以下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答案：B。根据《中华人民共和国旅游法》第一百条规定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，并暂扣或者吊销导游证、领队证：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（一）在旅游行程中擅自变更旅游行程安排，严重损害旅游者权益的；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（二）拒绝履行合同的；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（三）未征得旅游者书面同意，委托其他旅行社履行包价旅游合同的。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、旅行社在旅游过程中擅自改变旅游行程安排的，下列哪一项</w:t>
      </w:r>
      <w:r>
        <w:rPr>
          <w:rFonts w:hint="eastAsia" w:asciiTheme="minorEastAsia" w:hAnsiTheme="minorEastAsia" w:eastAsiaTheme="minorEastAsia" w:cstheme="minorEastAsia"/>
          <w:b/>
          <w:bCs/>
          <w:sz w:val="28"/>
          <w:szCs w:val="28"/>
          <w:u w:val="none"/>
        </w:rPr>
        <w:t>不是</w:t>
      </w:r>
      <w:r>
        <w:rPr>
          <w:rFonts w:hint="eastAsia" w:asciiTheme="minorEastAsia" w:hAnsiTheme="minorEastAsia" w:eastAsiaTheme="minorEastAsia" w:cstheme="minorEastAsia"/>
          <w:sz w:val="28"/>
          <w:szCs w:val="28"/>
          <w:lang w:eastAsia="zh-CN"/>
        </w:rPr>
        <w:t>针</w:t>
      </w:r>
      <w:r>
        <w:rPr>
          <w:rFonts w:hint="eastAsia" w:asciiTheme="minorEastAsia" w:hAnsiTheme="minorEastAsia" w:eastAsiaTheme="minorEastAsia" w:cstheme="minorEastAsia"/>
          <w:sz w:val="28"/>
          <w:szCs w:val="28"/>
        </w:rPr>
        <w:t>对直接责任主管人员处的处罚</w:t>
      </w:r>
      <w:r>
        <w:rPr>
          <w:rFonts w:hint="eastAsia" w:asciiTheme="minorEastAsia" w:hAnsiTheme="minorEastAsia" w:eastAsiaTheme="minorEastAsia" w:cstheme="minorEastAsia"/>
          <w:sz w:val="28"/>
          <w:szCs w:val="28"/>
          <w:lang w:eastAsia="zh-CN"/>
        </w:rPr>
        <w:t>方式</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A、罚款 B、暂扣导游证 C、拘留 D、吊销导游证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答案：C。根据《中华人民共和国旅游法》第一百条规定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，并</w:t>
      </w:r>
      <w:r>
        <w:rPr>
          <w:rFonts w:hint="eastAsia" w:asciiTheme="minorEastAsia" w:hAnsiTheme="minorEastAsia" w:eastAsiaTheme="minorEastAsia" w:cstheme="minorEastAsia"/>
          <w:sz w:val="28"/>
          <w:szCs w:val="28"/>
          <w:u w:val="single"/>
        </w:rPr>
        <w:t>暂扣或者吊销导游证、领队证</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（一）在旅游行程中擅自变更旅游行程安排，严重损害旅游者权益的；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（二）拒绝履行合同的；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（三）未征得旅游者书面同意，委托其他旅行社履行包价旅游合同的。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、旅行社安排旅游者参与违反我国法律、法规的项目的，由旅游主管部门责令改正，没收违法所得，责令停业整顿，</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B、二万元以上二十万元以下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C、三万元以上三十万元以下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D、五万元以上五十万元以下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答案：B。根据《中华人民共和国旅游法》第一百零一条规定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旅行社违反本法规定，安排旅游者参观或者参与违反我国法律、法规和社会公德的项目或者活动的，由旅游主管部门责令改正，没收违法所得，责令停业整顿，并处</w:t>
      </w:r>
      <w:r>
        <w:rPr>
          <w:rFonts w:hint="eastAsia" w:asciiTheme="minorEastAsia" w:hAnsiTheme="minorEastAsia" w:eastAsiaTheme="minorEastAsia" w:cstheme="minorEastAsia"/>
          <w:sz w:val="28"/>
          <w:szCs w:val="28"/>
          <w:u w:val="single"/>
        </w:rPr>
        <w:t>二万元以上二十万元以下罚款</w:t>
      </w:r>
      <w:r>
        <w:rPr>
          <w:rFonts w:hint="eastAsia" w:asciiTheme="minorEastAsia" w:hAnsiTheme="minorEastAsia" w:eastAsiaTheme="minorEastAsia" w:cstheme="minorEastAsia"/>
          <w:sz w:val="28"/>
          <w:szCs w:val="28"/>
        </w:rPr>
        <w:t>；情节严重的，吊销旅行社业务经营许可证；对直接负责的主管人员和其他直接责任人员，处二千元以上二万元以下罚款，并暂扣或者吊销导游证、领队证。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、旅行社在旅游过程中</w:t>
      </w:r>
      <w:r>
        <w:rPr>
          <w:rFonts w:hint="eastAsia" w:asciiTheme="minorEastAsia" w:hAnsiTheme="minorEastAsia" w:eastAsiaTheme="minorEastAsia" w:cstheme="minorEastAsia"/>
          <w:sz w:val="28"/>
          <w:szCs w:val="28"/>
          <w:lang w:eastAsia="zh-CN"/>
        </w:rPr>
        <w:t>出现</w:t>
      </w:r>
      <w:r>
        <w:rPr>
          <w:rFonts w:hint="eastAsia" w:asciiTheme="minorEastAsia" w:hAnsiTheme="minorEastAsia" w:eastAsiaTheme="minorEastAsia" w:cstheme="minorEastAsia"/>
          <w:sz w:val="28"/>
          <w:szCs w:val="28"/>
        </w:rPr>
        <w:t>安排旅游者参观违反社会公德的项目的</w:t>
      </w:r>
      <w:r>
        <w:rPr>
          <w:rFonts w:hint="eastAsia" w:asciiTheme="minorEastAsia" w:hAnsiTheme="minorEastAsia" w:eastAsiaTheme="minorEastAsia" w:cstheme="minorEastAsia"/>
          <w:sz w:val="28"/>
          <w:szCs w:val="28"/>
          <w:lang w:eastAsia="zh-CN"/>
        </w:rPr>
        <w:t>行为</w:t>
      </w:r>
      <w:r>
        <w:rPr>
          <w:rFonts w:hint="eastAsia" w:asciiTheme="minorEastAsia" w:hAnsiTheme="minorEastAsia" w:eastAsiaTheme="minorEastAsia" w:cstheme="minorEastAsia"/>
          <w:sz w:val="28"/>
          <w:szCs w:val="28"/>
        </w:rPr>
        <w:t>，对直接责任人员</w:t>
      </w:r>
      <w:r>
        <w:rPr>
          <w:rFonts w:hint="eastAsia" w:asciiTheme="minorEastAsia" w:hAnsiTheme="minorEastAsia" w:eastAsiaTheme="minorEastAsia" w:cstheme="minorEastAsia"/>
          <w:sz w:val="28"/>
          <w:szCs w:val="28"/>
          <w:lang w:eastAsia="zh-CN"/>
        </w:rPr>
        <w:t>处暂扣或者吊销导游证，并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C、三千元以上三万元以下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答案：B。根据《中华人民共和国旅游法》第一百零一条规定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，并暂扣或者吊销导游证、领队证。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、旅行社在旅游过程中安排旅游者参观违反社会公德的项目的，</w:t>
      </w:r>
      <w:r>
        <w:rPr>
          <w:rFonts w:hint="eastAsia" w:asciiTheme="minorEastAsia" w:hAnsiTheme="minorEastAsia" w:eastAsiaTheme="minorEastAsia" w:cstheme="minorEastAsia"/>
          <w:sz w:val="28"/>
          <w:szCs w:val="28"/>
          <w:lang w:eastAsia="zh-CN"/>
        </w:rPr>
        <w:t>下列哪一项</w:t>
      </w:r>
      <w:r>
        <w:rPr>
          <w:rFonts w:hint="eastAsia" w:asciiTheme="minorEastAsia" w:hAnsiTheme="minorEastAsia" w:eastAsiaTheme="minorEastAsia" w:cstheme="minorEastAsia"/>
          <w:b/>
          <w:bCs/>
          <w:sz w:val="28"/>
          <w:szCs w:val="28"/>
          <w:lang w:eastAsia="zh-CN"/>
        </w:rPr>
        <w:t>不是</w:t>
      </w:r>
      <w:r>
        <w:rPr>
          <w:rFonts w:hint="eastAsia" w:asciiTheme="minorEastAsia" w:hAnsiTheme="minorEastAsia" w:eastAsiaTheme="minorEastAsia" w:cstheme="minorEastAsia"/>
          <w:sz w:val="28"/>
          <w:szCs w:val="28"/>
        </w:rPr>
        <w:t>对直接责任人员</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处罚</w:t>
      </w:r>
      <w:r>
        <w:rPr>
          <w:rFonts w:hint="eastAsia" w:asciiTheme="minorEastAsia" w:hAnsiTheme="minorEastAsia" w:eastAsiaTheme="minorEastAsia" w:cstheme="minorEastAsia"/>
          <w:sz w:val="28"/>
          <w:szCs w:val="28"/>
          <w:lang w:eastAsia="zh-CN"/>
        </w:rPr>
        <w:t>方式</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A、罚款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B、暂扣导游证</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C、拘留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D、吊销导游证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。根据《中华人民共和国旅游法》第一百零一条规定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w:t>
      </w:r>
      <w:r>
        <w:rPr>
          <w:rFonts w:hint="eastAsia" w:asciiTheme="minorEastAsia" w:hAnsiTheme="minorEastAsia" w:eastAsiaTheme="minorEastAsia" w:cstheme="minorEastAsia"/>
          <w:sz w:val="28"/>
          <w:szCs w:val="28"/>
          <w:u w:val="single"/>
        </w:rPr>
        <w:t>二千元以上二万元以下罚款</w:t>
      </w:r>
      <w:r>
        <w:rPr>
          <w:rFonts w:hint="eastAsia" w:asciiTheme="minorEastAsia" w:hAnsiTheme="minorEastAsia" w:eastAsiaTheme="minorEastAsia" w:cstheme="minorEastAsia"/>
          <w:sz w:val="28"/>
          <w:szCs w:val="28"/>
        </w:rPr>
        <w:t>，并</w:t>
      </w:r>
      <w:r>
        <w:rPr>
          <w:rFonts w:hint="eastAsia" w:asciiTheme="minorEastAsia" w:hAnsiTheme="minorEastAsia" w:eastAsiaTheme="minorEastAsia" w:cstheme="minorEastAsia"/>
          <w:sz w:val="28"/>
          <w:szCs w:val="28"/>
          <w:u w:val="single"/>
        </w:rPr>
        <w:t>暂扣或者吊销导游证、领队证</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7</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rPr>
        <w:t>未取得导游证</w:t>
      </w:r>
      <w:r>
        <w:rPr>
          <w:rFonts w:hint="eastAsia" w:asciiTheme="minorEastAsia" w:hAnsiTheme="minorEastAsia" w:eastAsiaTheme="minorEastAsia" w:cstheme="minorEastAsia"/>
          <w:sz w:val="28"/>
          <w:szCs w:val="28"/>
          <w:lang w:eastAsia="zh-CN"/>
        </w:rPr>
        <w:t>而</w:t>
      </w:r>
      <w:r>
        <w:rPr>
          <w:rFonts w:hint="eastAsia" w:asciiTheme="minorEastAsia" w:hAnsiTheme="minorEastAsia" w:eastAsiaTheme="minorEastAsia" w:cstheme="minorEastAsia"/>
          <w:sz w:val="28"/>
          <w:szCs w:val="28"/>
        </w:rPr>
        <w:t>从事导游活动的</w:t>
      </w:r>
      <w:r>
        <w:rPr>
          <w:rFonts w:hint="eastAsia" w:asciiTheme="minorEastAsia" w:hAnsiTheme="minorEastAsia" w:eastAsiaTheme="minorEastAsia" w:cstheme="minorEastAsia"/>
          <w:sz w:val="28"/>
          <w:szCs w:val="28"/>
          <w:lang w:eastAsia="zh-CN"/>
        </w:rPr>
        <w:t>行为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旅游主管部门</w:t>
      </w:r>
      <w:r>
        <w:rPr>
          <w:rFonts w:hint="eastAsia" w:asciiTheme="minorEastAsia" w:hAnsiTheme="minorEastAsia" w:eastAsiaTheme="minorEastAsia" w:cstheme="minorEastAsia"/>
          <w:sz w:val="28"/>
          <w:szCs w:val="28"/>
          <w:lang w:eastAsia="zh-CN"/>
        </w:rPr>
        <w:t>责令改正，没收违法所得，并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C、三千元以上三万元以下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D、五千元以上五万元以下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答案：A。根据《中华人民共和国旅游法》第一百零二条规定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违反本法规定，未取得导游证或者领队证从事导游、领队活动的，由旅游主管部门责令改正，没收违法所得，并处</w:t>
      </w:r>
      <w:r>
        <w:rPr>
          <w:rFonts w:hint="eastAsia" w:asciiTheme="minorEastAsia" w:hAnsiTheme="minorEastAsia" w:eastAsiaTheme="minorEastAsia" w:cstheme="minorEastAsia"/>
          <w:sz w:val="28"/>
          <w:szCs w:val="28"/>
          <w:u w:val="single"/>
        </w:rPr>
        <w:t>一千元以上一万元以下罚款</w:t>
      </w:r>
      <w:r>
        <w:rPr>
          <w:rFonts w:hint="eastAsia" w:asciiTheme="minorEastAsia" w:hAnsiTheme="minorEastAsia" w:eastAsiaTheme="minorEastAsia" w:cstheme="minorEastAsia"/>
          <w:sz w:val="28"/>
          <w:szCs w:val="28"/>
        </w:rPr>
        <w:t>，予以公告。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79、</w:t>
      </w: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rPr>
        <w:t>导游私自承揽业务的</w:t>
      </w:r>
      <w:r>
        <w:rPr>
          <w:rFonts w:hint="eastAsia" w:asciiTheme="minorEastAsia" w:hAnsiTheme="minorEastAsia" w:eastAsiaTheme="minorEastAsia" w:cstheme="minorEastAsia"/>
          <w:sz w:val="28"/>
          <w:szCs w:val="28"/>
          <w:lang w:eastAsia="zh-CN"/>
        </w:rPr>
        <w:t>行为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旅游主管部门</w:t>
      </w:r>
      <w:r>
        <w:rPr>
          <w:rFonts w:hint="eastAsia" w:asciiTheme="minorEastAsia" w:hAnsiTheme="minorEastAsia" w:eastAsiaTheme="minorEastAsia" w:cstheme="minorEastAsia"/>
          <w:sz w:val="28"/>
          <w:szCs w:val="28"/>
          <w:lang w:eastAsia="zh-CN"/>
        </w:rPr>
        <w:t>责令改正，没收违法所得，</w:t>
      </w:r>
      <w:r>
        <w:rPr>
          <w:rFonts w:hint="eastAsia" w:asciiTheme="minorEastAsia" w:hAnsiTheme="minorEastAsia" w:eastAsiaTheme="minorEastAsia" w:cstheme="minorEastAsia"/>
          <w:sz w:val="28"/>
          <w:szCs w:val="28"/>
        </w:rPr>
        <w:t>暂扣或者吊销导游证</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A、一千元以上一万元以下罚款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C、三千元以上三万元以下罚款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D、五千元以上五万元以下罚款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答案：A。根据《中华人民共和国旅游法》第一百零二条规定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导游、领队违反本法规定，私自承揽业务的，由旅游主管部门责令改正，没收违法所得，处</w:t>
      </w:r>
      <w:r>
        <w:rPr>
          <w:rFonts w:hint="eastAsia" w:asciiTheme="minorEastAsia" w:hAnsiTheme="minorEastAsia" w:eastAsiaTheme="minorEastAsia" w:cstheme="minorEastAsia"/>
          <w:sz w:val="28"/>
          <w:szCs w:val="28"/>
          <w:u w:val="single"/>
        </w:rPr>
        <w:t>一千元以上一万元以下罚款</w:t>
      </w:r>
      <w:r>
        <w:rPr>
          <w:rFonts w:hint="eastAsia" w:asciiTheme="minorEastAsia" w:hAnsiTheme="minorEastAsia" w:eastAsiaTheme="minorEastAsia" w:cstheme="minorEastAsia"/>
          <w:sz w:val="28"/>
          <w:szCs w:val="28"/>
        </w:rPr>
        <w:t>，并暂扣或者吊销导游证、领队证。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、导游向旅游者索取小费</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由旅游主管部门责令退还</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A、一千元以上一万元以下罚款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B、二千元以上二万元以下罚款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C、三千元以上三万元以下罚款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D、五千元以上五万元以下罚款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答案：A。根据《中华人民共和国旅游法》第一百零二条规定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导游、领队违反本法规定，向旅游者索取小费的，由旅游主管部门责令退还，处</w:t>
      </w:r>
      <w:r>
        <w:rPr>
          <w:rFonts w:hint="eastAsia" w:asciiTheme="minorEastAsia" w:hAnsiTheme="minorEastAsia" w:eastAsiaTheme="minorEastAsia" w:cstheme="minorEastAsia"/>
          <w:sz w:val="28"/>
          <w:szCs w:val="28"/>
          <w:u w:val="single"/>
        </w:rPr>
        <w:t>一千元以上一万元以下罚款</w:t>
      </w:r>
      <w:r>
        <w:rPr>
          <w:rFonts w:hint="eastAsia" w:asciiTheme="minorEastAsia" w:hAnsiTheme="minorEastAsia" w:eastAsiaTheme="minorEastAsia" w:cstheme="minorEastAsia"/>
          <w:sz w:val="28"/>
          <w:szCs w:val="28"/>
        </w:rPr>
        <w:t>；情节严重的，并暂扣或者吊销导游证、领队证。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、导游被吊销导游证的，自处罚之日起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年内不得重新申请导游证</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A、一年 B、三年 C、五年 D、十年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答案：B。根据《中华人民共和国旅游法》第一百零三条规定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违反本法规定被吊销导游证、领队证的导游、领队和受到吊销旅行社业务经营许可证处罚的旅行社的有关管理人员，</w:t>
      </w:r>
      <w:r>
        <w:rPr>
          <w:rFonts w:hint="eastAsia" w:asciiTheme="minorEastAsia" w:hAnsiTheme="minorEastAsia" w:eastAsiaTheme="minorEastAsia" w:cstheme="minorEastAsia"/>
          <w:sz w:val="28"/>
          <w:szCs w:val="28"/>
          <w:u w:val="single"/>
        </w:rPr>
        <w:t>自处罚之日起未逾三年的</w:t>
      </w:r>
      <w:r>
        <w:rPr>
          <w:rFonts w:hint="eastAsia" w:asciiTheme="minorEastAsia" w:hAnsiTheme="minorEastAsia" w:eastAsiaTheme="minorEastAsia" w:cstheme="minorEastAsia"/>
          <w:sz w:val="28"/>
          <w:szCs w:val="28"/>
        </w:rPr>
        <w:t>，不得重新申请导游证、领队证或者从事旅行社业务。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旅行社在旅游经营过程中</w:t>
      </w:r>
      <w:r>
        <w:rPr>
          <w:rFonts w:hint="eastAsia" w:asciiTheme="minorEastAsia" w:hAnsiTheme="minorEastAsia" w:eastAsiaTheme="minorEastAsia" w:cstheme="minorEastAsia"/>
          <w:sz w:val="28"/>
          <w:szCs w:val="28"/>
        </w:rPr>
        <w:t>给予贿赂</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部门进行处罚？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A、检察机关  B、旅游主管机关  C、工商行政管理机关  D、公安机关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答案：C。根据《中华人民共和国旅游法》第一百零四条规定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旅游经营者违反本法规定，给予或者收受贿赂的，由</w:t>
      </w:r>
      <w:r>
        <w:rPr>
          <w:rFonts w:hint="eastAsia" w:asciiTheme="minorEastAsia" w:hAnsiTheme="minorEastAsia" w:eastAsiaTheme="minorEastAsia" w:cstheme="minorEastAsia"/>
          <w:sz w:val="28"/>
          <w:szCs w:val="28"/>
          <w:u w:val="single"/>
        </w:rPr>
        <w:t>工商行政管理部门</w:t>
      </w:r>
      <w:r>
        <w:rPr>
          <w:rFonts w:hint="eastAsia" w:asciiTheme="minorEastAsia" w:hAnsiTheme="minorEastAsia" w:eastAsiaTheme="minorEastAsia" w:cstheme="minorEastAsia"/>
          <w:sz w:val="28"/>
          <w:szCs w:val="28"/>
        </w:rPr>
        <w:t>依照有关法律、法规的规定处罚；情节严重的，并由旅游主管部门吊销旅行社业务经营许可证。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旅行社</w:t>
      </w:r>
      <w:r>
        <w:rPr>
          <w:rFonts w:hint="eastAsia" w:asciiTheme="minorEastAsia" w:hAnsiTheme="minorEastAsia" w:eastAsiaTheme="minorEastAsia" w:cstheme="minorEastAsia"/>
          <w:sz w:val="28"/>
          <w:szCs w:val="28"/>
        </w:rPr>
        <w:t>给予贿赂情节严重</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负责</w:t>
      </w:r>
      <w:r>
        <w:rPr>
          <w:rFonts w:hint="eastAsia" w:asciiTheme="minorEastAsia" w:hAnsiTheme="minorEastAsia" w:eastAsiaTheme="minorEastAsia" w:cstheme="minorEastAsia"/>
          <w:sz w:val="28"/>
          <w:szCs w:val="28"/>
        </w:rPr>
        <w:t>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A、检察机关  B、旅游主管</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 xml:space="preserve">  C、工商行政管理机关  D、公安机关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答案：B。根据《中华人民共和国旅游法》第一百零四条规定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旅游经营者违反本法规定，给予或者收受贿赂的，由工商行政管理部门依照有关法律、法规的规定处罚；情节严重的，并由</w:t>
      </w:r>
      <w:r>
        <w:rPr>
          <w:rFonts w:hint="eastAsia" w:asciiTheme="minorEastAsia" w:hAnsiTheme="minorEastAsia" w:eastAsiaTheme="minorEastAsia" w:cstheme="minorEastAsia"/>
          <w:sz w:val="28"/>
          <w:szCs w:val="28"/>
          <w:u w:val="single"/>
        </w:rPr>
        <w:t>旅游主管部门</w:t>
      </w:r>
      <w:r>
        <w:rPr>
          <w:rFonts w:hint="eastAsia" w:asciiTheme="minorEastAsia" w:hAnsiTheme="minorEastAsia" w:eastAsiaTheme="minorEastAsia" w:cstheme="minorEastAsia"/>
          <w:sz w:val="28"/>
          <w:szCs w:val="28"/>
        </w:rPr>
        <w:t>吊销旅行社业务经营许可证。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对</w:t>
      </w:r>
      <w:r>
        <w:rPr>
          <w:rFonts w:hint="eastAsia" w:asciiTheme="minorEastAsia" w:hAnsiTheme="minorEastAsia" w:eastAsiaTheme="minorEastAsia" w:cstheme="minorEastAsia"/>
          <w:sz w:val="28"/>
          <w:szCs w:val="28"/>
        </w:rPr>
        <w:t>不符合</w:t>
      </w:r>
      <w:r>
        <w:rPr>
          <w:rFonts w:hint="eastAsia" w:asciiTheme="minorEastAsia" w:hAnsiTheme="minorEastAsia" w:eastAsiaTheme="minorEastAsia" w:cstheme="minorEastAsia"/>
          <w:sz w:val="28"/>
          <w:szCs w:val="28"/>
          <w:lang w:eastAsia="zh-CN"/>
        </w:rPr>
        <w:t>法律</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的开放条件而接待</w:t>
      </w:r>
      <w:r>
        <w:rPr>
          <w:rFonts w:hint="eastAsia" w:asciiTheme="minorEastAsia" w:hAnsiTheme="minorEastAsia" w:eastAsiaTheme="minorEastAsia" w:cstheme="minorEastAsia"/>
          <w:sz w:val="28"/>
          <w:szCs w:val="28"/>
        </w:rPr>
        <w:t>旅游</w:t>
      </w:r>
      <w:r>
        <w:rPr>
          <w:rFonts w:hint="eastAsia" w:asciiTheme="minorEastAsia" w:hAnsiTheme="minorEastAsia" w:eastAsiaTheme="minorEastAsia" w:cstheme="minorEastAsia"/>
          <w:sz w:val="28"/>
          <w:szCs w:val="28"/>
          <w:lang w:eastAsia="zh-CN"/>
        </w:rPr>
        <w:t>者的</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景区主管部门责令停业整顿</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A、一万元以上十万元以下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B、二万元以上二十万元以下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C、三万元以上三十万元以下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D、五万元以上五十万元以下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答案：B。根据《中华人民共和国旅游法》第一百零五条规定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景区不符合本法规定的开放条件而接待旅游者的，由景区主管部门责令停业整顿直至符合开放条件，并</w:t>
      </w:r>
      <w:r>
        <w:rPr>
          <w:rFonts w:hint="eastAsia" w:asciiTheme="minorEastAsia" w:hAnsiTheme="minorEastAsia" w:eastAsiaTheme="minorEastAsia" w:cstheme="minorEastAsia"/>
          <w:sz w:val="28"/>
          <w:szCs w:val="28"/>
          <w:u w:val="single"/>
        </w:rPr>
        <w:t>处二万元以上二十万元以下罚款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、景区在旅游者数量可能达到最大承载量时，未依照</w:t>
      </w:r>
      <w:r>
        <w:rPr>
          <w:rFonts w:hint="eastAsia" w:asciiTheme="minorEastAsia" w:hAnsiTheme="minorEastAsia" w:eastAsiaTheme="minorEastAsia" w:cstheme="minorEastAsia"/>
          <w:sz w:val="28"/>
          <w:szCs w:val="28"/>
          <w:lang w:eastAsia="zh-CN"/>
        </w:rPr>
        <w:t>法律</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进行</w:t>
      </w:r>
      <w:r>
        <w:rPr>
          <w:rFonts w:hint="eastAsia" w:asciiTheme="minorEastAsia" w:hAnsiTheme="minorEastAsia" w:eastAsiaTheme="minorEastAsia" w:cstheme="minorEastAsia"/>
          <w:sz w:val="28"/>
          <w:szCs w:val="28"/>
        </w:rPr>
        <w:t>公告或者未向当地人民政府报告，未及时采取疏导、分流等措施的，</w:t>
      </w:r>
      <w:r>
        <w:rPr>
          <w:rFonts w:hint="eastAsia" w:asciiTheme="minorEastAsia" w:hAnsiTheme="minorEastAsia" w:eastAsiaTheme="minorEastAsia" w:cstheme="minorEastAsia"/>
          <w:sz w:val="28"/>
          <w:szCs w:val="28"/>
          <w:lang w:eastAsia="zh-CN"/>
        </w:rPr>
        <w:t>达到情节严重的程度，</w:t>
      </w:r>
      <w:r>
        <w:rPr>
          <w:rFonts w:hint="eastAsia" w:asciiTheme="minorEastAsia" w:hAnsiTheme="minorEastAsia" w:eastAsiaTheme="minorEastAsia" w:cstheme="minorEastAsia"/>
          <w:sz w:val="28"/>
          <w:szCs w:val="28"/>
        </w:rPr>
        <w:t>景区主管部门</w:t>
      </w:r>
      <w:r>
        <w:rPr>
          <w:rFonts w:hint="eastAsia" w:asciiTheme="minorEastAsia" w:hAnsiTheme="minorEastAsia" w:eastAsiaTheme="minorEastAsia" w:cstheme="minorEastAsia"/>
          <w:sz w:val="28"/>
          <w:szCs w:val="28"/>
          <w:lang w:eastAsia="zh-CN"/>
        </w:rPr>
        <w:t>责令处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停业整顿？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A、一个月至六个月  B、六个月至十二个月  C、一年至一年半  D、一年至二年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答案：A。根据《中华人民共和国旅游法》第一百零五条规定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景区在旅游者数量可能达到最大承载量时，未依照本法规定公告或者未向当地人民政府报告，未及时采取疏导、分流等措施，或者超过最大承载量接待旅游者的，由景区主管部门责令改正，情节严重的，</w:t>
      </w:r>
      <w:r>
        <w:rPr>
          <w:rFonts w:hint="eastAsia" w:asciiTheme="minorEastAsia" w:hAnsiTheme="minorEastAsia" w:eastAsiaTheme="minorEastAsia" w:cstheme="minorEastAsia"/>
          <w:sz w:val="28"/>
          <w:szCs w:val="28"/>
          <w:u w:val="single"/>
        </w:rPr>
        <w:t>责令停业整顿一个月至六个月</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、景区在旅游者数量可能达到最大承载量时，未依照本法规定公告或者未向当地人民政府报告，</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景区主管部门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警告</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B、罚款  C、没收违法所得  D、责令改正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答案：D。根据《中华人民共和国旅游法》第一百零五条规定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景区在旅游者数量可能达到最大承载量时，未依照本法规定公告或者未向当地人民政府报告，未及时采取疏导、分流等措施，或者超过最大承载量接待旅游者的，由景区主管部门</w:t>
      </w:r>
      <w:r>
        <w:rPr>
          <w:rFonts w:hint="eastAsia" w:asciiTheme="minorEastAsia" w:hAnsiTheme="minorEastAsia" w:eastAsiaTheme="minorEastAsia" w:cstheme="minorEastAsia"/>
          <w:sz w:val="28"/>
          <w:szCs w:val="28"/>
          <w:u w:val="single"/>
        </w:rPr>
        <w:t>责令改正</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rPr>
        <w:t>情节严重的，责令停业整顿一个月至六个月。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、景区在旅游者数量可能达到最大承载量时，未依照本法规定公告或者未向当地人民政府报告，情节严重的，</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景区主管部门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A、责令停业整顿一个月至六个月  B、罚款  C、没收违法所得  D、</w:t>
      </w:r>
      <w:r>
        <w:rPr>
          <w:rFonts w:hint="eastAsia" w:asciiTheme="minorEastAsia" w:hAnsiTheme="minorEastAsia" w:eastAsiaTheme="minorEastAsia" w:cstheme="minorEastAsia"/>
          <w:sz w:val="28"/>
          <w:szCs w:val="28"/>
          <w:lang w:eastAsia="zh-CN"/>
        </w:rPr>
        <w:t>警告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答案：A。根据《中华人民共和国旅游法》第一百零五条规定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景区在旅游者数量可能达到最大承载量时，未依照本法规定公告或者未向当地人民政府报告，未及时采取疏导、分流等措施，或者超过最大承载量接待旅游者的，由景区主管部门责令改正，情节严重的，</w:t>
      </w:r>
      <w:r>
        <w:rPr>
          <w:rFonts w:hint="eastAsia" w:asciiTheme="minorEastAsia" w:hAnsiTheme="minorEastAsia" w:eastAsiaTheme="minorEastAsia" w:cstheme="minorEastAsia"/>
          <w:sz w:val="28"/>
          <w:szCs w:val="28"/>
          <w:u w:val="single"/>
        </w:rPr>
        <w:t>责令停业整顿</w:t>
      </w:r>
      <w:r>
        <w:rPr>
          <w:rFonts w:hint="eastAsia" w:asciiTheme="minorEastAsia" w:hAnsiTheme="minorEastAsia" w:eastAsiaTheme="minorEastAsia" w:cstheme="minorEastAsia"/>
          <w:sz w:val="28"/>
          <w:szCs w:val="28"/>
        </w:rPr>
        <w:t>一个月至六个月。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二、《湖南省实施&lt;中华人民共和国旅游法&gt;办法》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8</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、下列哪一</w:t>
      </w:r>
      <w:r>
        <w:rPr>
          <w:rFonts w:hint="eastAsia" w:asciiTheme="minorEastAsia" w:hAnsiTheme="minorEastAsia" w:eastAsiaTheme="minorEastAsia" w:cstheme="minorEastAsia"/>
          <w:sz w:val="28"/>
          <w:szCs w:val="28"/>
          <w:lang w:eastAsia="zh-CN"/>
        </w:rPr>
        <w:t>机关是</w:t>
      </w:r>
      <w:r>
        <w:rPr>
          <w:rFonts w:hint="eastAsia" w:asciiTheme="minorEastAsia" w:hAnsiTheme="minorEastAsia" w:eastAsiaTheme="minorEastAsia" w:cstheme="minorEastAsia"/>
          <w:sz w:val="28"/>
          <w:szCs w:val="28"/>
        </w:rPr>
        <w:t>负责本行政区域旅游工作的组织和领导？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人民政府  B、</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旅游主管部门  C、</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旅游协会  D、</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发改委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县级以上人民政府</w:t>
      </w:r>
      <w:r>
        <w:rPr>
          <w:rFonts w:hint="eastAsia" w:asciiTheme="minorEastAsia" w:hAnsiTheme="minorEastAsia" w:eastAsiaTheme="minorEastAsia" w:cstheme="minorEastAsia"/>
          <w:sz w:val="28"/>
          <w:szCs w:val="28"/>
        </w:rPr>
        <w:t>应当加强本行政区域旅游工作的组织和领导，建立部门联席会议制度，健全旅游业发展综合协调机制，统筹协调旅游发展规划、旅游安全、行政执法以及旅游业发展中的重大问题。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89</w:t>
      </w:r>
      <w:r>
        <w:rPr>
          <w:rFonts w:hint="eastAsia" w:asciiTheme="minorEastAsia" w:hAnsiTheme="minorEastAsia" w:eastAsiaTheme="minorEastAsia" w:cstheme="minorEastAsia"/>
          <w:sz w:val="28"/>
          <w:szCs w:val="28"/>
        </w:rPr>
        <w:t>、政府应</w:t>
      </w:r>
      <w:r>
        <w:rPr>
          <w:rFonts w:hint="eastAsia" w:asciiTheme="minorEastAsia" w:hAnsiTheme="minorEastAsia" w:eastAsiaTheme="minorEastAsia" w:cstheme="minorEastAsia"/>
          <w:sz w:val="28"/>
          <w:szCs w:val="28"/>
          <w:lang w:eastAsia="zh-CN"/>
        </w:rPr>
        <w:t>当</w:t>
      </w:r>
      <w:r>
        <w:rPr>
          <w:rFonts w:hint="eastAsia" w:asciiTheme="minorEastAsia" w:hAnsiTheme="minorEastAsia" w:eastAsiaTheme="minorEastAsia" w:cstheme="minorEastAsia"/>
          <w:sz w:val="28"/>
          <w:szCs w:val="28"/>
        </w:rPr>
        <w:t>建立以下哪</w:t>
      </w:r>
      <w:r>
        <w:rPr>
          <w:rFonts w:hint="eastAsia" w:asciiTheme="minorEastAsia" w:hAnsiTheme="minorEastAsia" w:eastAsiaTheme="minorEastAsia" w:cstheme="minorEastAsia"/>
          <w:sz w:val="28"/>
          <w:szCs w:val="28"/>
          <w:lang w:eastAsia="zh-CN"/>
        </w:rPr>
        <w:t>一</w:t>
      </w:r>
      <w:r>
        <w:rPr>
          <w:rFonts w:hint="eastAsia" w:asciiTheme="minorEastAsia" w:hAnsiTheme="minorEastAsia" w:eastAsiaTheme="minorEastAsia" w:cstheme="minorEastAsia"/>
          <w:sz w:val="28"/>
          <w:szCs w:val="28"/>
        </w:rPr>
        <w:t>种制度来加强本行政区域旅游工作的组织？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A、政府旅游专项会议制度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B、部门联席会议制度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C、旅游指导会议制度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D、旅游专项研究会议制度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答案：B。根据《湖南省实施&lt;中华人民共和国旅游法&gt;办法》第二条规定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县级以上人民政府应当加强本行政区域旅游工作的组织和领导，建立</w:t>
      </w:r>
      <w:r>
        <w:rPr>
          <w:rFonts w:hint="eastAsia" w:asciiTheme="minorEastAsia" w:hAnsiTheme="minorEastAsia" w:eastAsiaTheme="minorEastAsia" w:cstheme="minorEastAsia"/>
          <w:sz w:val="28"/>
          <w:szCs w:val="28"/>
          <w:u w:val="single"/>
        </w:rPr>
        <w:t>部门联席会议制度</w:t>
      </w:r>
      <w:r>
        <w:rPr>
          <w:rFonts w:hint="eastAsia" w:asciiTheme="minorEastAsia" w:hAnsiTheme="minorEastAsia" w:eastAsiaTheme="minorEastAsia" w:cstheme="minorEastAsia"/>
          <w:sz w:val="28"/>
          <w:szCs w:val="28"/>
        </w:rPr>
        <w:t>，健全旅游业发展综合协调机制，统筹协调旅游发展规划、旅游安全、行政执法以及旅游业发展中的重大问题。部门联席会议是由县级以上人民政府举办，旨在协调各政府部门在针对旅游发展问题上进行协调的相关会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、根据《湖南省实施&lt;中华人民共和国旅游法&gt;办法》</w:t>
      </w:r>
      <w:r>
        <w:rPr>
          <w:rFonts w:hint="eastAsia" w:asciiTheme="minorEastAsia" w:hAnsiTheme="minorEastAsia" w:eastAsiaTheme="minorEastAsia" w:cstheme="minorEastAsia"/>
          <w:sz w:val="28"/>
          <w:szCs w:val="28"/>
          <w:lang w:eastAsia="zh-CN"/>
        </w:rPr>
        <w:t>的规定，</w:t>
      </w:r>
      <w:r>
        <w:rPr>
          <w:rFonts w:hint="eastAsia" w:asciiTheme="minorEastAsia" w:hAnsiTheme="minorEastAsia" w:eastAsiaTheme="minorEastAsia" w:cstheme="minorEastAsia"/>
          <w:sz w:val="28"/>
          <w:szCs w:val="28"/>
        </w:rPr>
        <w:t>县级以上人民政府需健全下列</w:t>
      </w:r>
      <w:r>
        <w:rPr>
          <w:rFonts w:hint="eastAsia" w:asciiTheme="minorEastAsia" w:hAnsiTheme="minorEastAsia" w:eastAsiaTheme="minorEastAsia" w:cstheme="minorEastAsia"/>
          <w:sz w:val="28"/>
          <w:szCs w:val="28"/>
          <w:lang w:eastAsia="zh-CN"/>
        </w:rPr>
        <w:t>哪一</w:t>
      </w:r>
      <w:r>
        <w:rPr>
          <w:rFonts w:hint="eastAsia" w:asciiTheme="minorEastAsia" w:hAnsiTheme="minorEastAsia" w:eastAsiaTheme="minorEastAsia" w:cstheme="minorEastAsia"/>
          <w:sz w:val="28"/>
          <w:szCs w:val="28"/>
        </w:rPr>
        <w:t>种机制来协调本区域旅游活动的综合发展？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A、旅行社联合发展机制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B、导游从业指导机制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C、旅游促进发展机制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D、旅游业发展综合协调机制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答案：D。根据《湖南省实施&lt;中华人民共和国旅游法&gt;办法》第二条规定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县级以上人民政府应当加强本行政区域旅游工作的组织和领导，建立部门联席会议制度，健全</w:t>
      </w:r>
      <w:r>
        <w:rPr>
          <w:rFonts w:hint="eastAsia" w:asciiTheme="minorEastAsia" w:hAnsiTheme="minorEastAsia" w:eastAsiaTheme="minorEastAsia" w:cstheme="minorEastAsia"/>
          <w:sz w:val="28"/>
          <w:szCs w:val="28"/>
          <w:u w:val="single"/>
        </w:rPr>
        <w:t>旅游业发展综合协调机制</w:t>
      </w:r>
      <w:r>
        <w:rPr>
          <w:rFonts w:hint="eastAsia" w:asciiTheme="minorEastAsia" w:hAnsiTheme="minorEastAsia" w:eastAsiaTheme="minorEastAsia" w:cstheme="minorEastAsia"/>
          <w:sz w:val="28"/>
          <w:szCs w:val="28"/>
        </w:rPr>
        <w:t>，统筹协调旅游发展规划、旅游安全、行政执法以及旅游业发展中的重大问题。部门联席会议是由县级以上人民政府举办，旨在协调各政府部门在针对旅游发展问题上进行协调的相关会议。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、县级</w:t>
      </w:r>
      <w:r>
        <w:rPr>
          <w:rFonts w:hint="eastAsia" w:asciiTheme="minorEastAsia" w:hAnsiTheme="minorEastAsia" w:eastAsiaTheme="minorEastAsia" w:cstheme="minorEastAsia"/>
          <w:sz w:val="28"/>
          <w:szCs w:val="28"/>
          <w:lang w:eastAsia="zh-CN"/>
        </w:rPr>
        <w:t>以上</w:t>
      </w:r>
      <w:r>
        <w:rPr>
          <w:rFonts w:hint="eastAsia" w:asciiTheme="minorEastAsia" w:hAnsiTheme="minorEastAsia" w:eastAsiaTheme="minorEastAsia" w:cstheme="minorEastAsia"/>
          <w:sz w:val="28"/>
          <w:szCs w:val="28"/>
        </w:rPr>
        <w:t>人民政府负责本区域内的旅游工作的组织</w:t>
      </w:r>
      <w:r>
        <w:rPr>
          <w:rFonts w:hint="eastAsia" w:asciiTheme="minorEastAsia" w:hAnsiTheme="minorEastAsia" w:eastAsiaTheme="minorEastAsia" w:cstheme="minorEastAsia"/>
          <w:sz w:val="28"/>
          <w:szCs w:val="28"/>
          <w:lang w:eastAsia="zh-CN"/>
        </w:rPr>
        <w:t>和领导</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w:t>
      </w:r>
      <w:r>
        <w:rPr>
          <w:rFonts w:hint="eastAsia" w:asciiTheme="minorEastAsia" w:hAnsiTheme="minorEastAsia" w:eastAsiaTheme="minorEastAsia" w:cstheme="minorEastAsia"/>
          <w:sz w:val="28"/>
          <w:szCs w:val="28"/>
          <w:lang w:eastAsia="zh-CN"/>
        </w:rPr>
        <w:t>一选项中不是县级人民政府的职责</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统筹协调</w:t>
      </w:r>
      <w:r>
        <w:rPr>
          <w:rFonts w:hint="eastAsia" w:asciiTheme="minorEastAsia" w:hAnsiTheme="minorEastAsia" w:eastAsiaTheme="minorEastAsia" w:cstheme="minorEastAsia"/>
          <w:sz w:val="28"/>
          <w:szCs w:val="28"/>
        </w:rPr>
        <w:t>旅游发展规划  B、</w:t>
      </w:r>
      <w:r>
        <w:rPr>
          <w:rFonts w:hint="eastAsia" w:asciiTheme="minorEastAsia" w:hAnsiTheme="minorEastAsia" w:eastAsiaTheme="minorEastAsia" w:cstheme="minorEastAsia"/>
          <w:sz w:val="28"/>
          <w:szCs w:val="28"/>
          <w:lang w:eastAsia="zh-CN"/>
        </w:rPr>
        <w:t>统筹协调</w:t>
      </w:r>
      <w:r>
        <w:rPr>
          <w:rFonts w:hint="eastAsia" w:asciiTheme="minorEastAsia" w:hAnsiTheme="minorEastAsia" w:eastAsiaTheme="minorEastAsia" w:cstheme="minorEastAsia"/>
          <w:sz w:val="28"/>
          <w:szCs w:val="28"/>
        </w:rPr>
        <w:t>旅游安全  C、</w:t>
      </w:r>
      <w:r>
        <w:rPr>
          <w:rFonts w:hint="eastAsia" w:asciiTheme="minorEastAsia" w:hAnsiTheme="minorEastAsia" w:eastAsiaTheme="minorEastAsia" w:cstheme="minorEastAsia"/>
          <w:sz w:val="28"/>
          <w:szCs w:val="28"/>
          <w:lang w:eastAsia="zh-CN"/>
        </w:rPr>
        <w:t>统筹协调</w:t>
      </w:r>
      <w:r>
        <w:rPr>
          <w:rFonts w:hint="eastAsia" w:asciiTheme="minorEastAsia" w:hAnsiTheme="minorEastAsia" w:eastAsiaTheme="minorEastAsia" w:cstheme="minorEastAsia"/>
          <w:sz w:val="28"/>
          <w:szCs w:val="28"/>
        </w:rPr>
        <w:t>旅游行政执法  D、</w:t>
      </w:r>
      <w:r>
        <w:rPr>
          <w:rFonts w:hint="eastAsia" w:asciiTheme="minorEastAsia" w:hAnsiTheme="minorEastAsia" w:eastAsiaTheme="minorEastAsia" w:cstheme="minorEastAsia"/>
          <w:sz w:val="28"/>
          <w:szCs w:val="28"/>
          <w:lang w:eastAsia="zh-CN"/>
        </w:rPr>
        <w:t>统筹协调</w:t>
      </w:r>
      <w:r>
        <w:rPr>
          <w:rFonts w:hint="eastAsia" w:asciiTheme="minorEastAsia" w:hAnsiTheme="minorEastAsia" w:eastAsiaTheme="minorEastAsia" w:cstheme="minorEastAsia"/>
          <w:sz w:val="28"/>
          <w:szCs w:val="28"/>
        </w:rPr>
        <w:t>旅游相关立法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。根据《湖南省实施&lt;中华人民共和国旅游法&gt;办法》第二条规定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县级以上人民政府应当加强本行政区域旅游工作的组织和领导，建立部门联席会议制度，健全旅游业发展综合协调机制，</w:t>
      </w:r>
      <w:r>
        <w:rPr>
          <w:rFonts w:hint="eastAsia" w:asciiTheme="minorEastAsia" w:hAnsiTheme="minorEastAsia" w:eastAsiaTheme="minorEastAsia" w:cstheme="minorEastAsia"/>
          <w:sz w:val="28"/>
          <w:szCs w:val="28"/>
          <w:u w:val="single"/>
        </w:rPr>
        <w:t>统筹协调旅游发展规划、旅游安全、行政执法以及旅游业发展中的重大问题</w:t>
      </w:r>
      <w:r>
        <w:rPr>
          <w:rFonts w:hint="eastAsia" w:asciiTheme="minorEastAsia" w:hAnsiTheme="minorEastAsia" w:eastAsiaTheme="minorEastAsia" w:cstheme="minorEastAsia"/>
          <w:sz w:val="28"/>
          <w:szCs w:val="28"/>
        </w:rPr>
        <w:t>。部门联席会议是由县级以上人民政府举办，旨在协调各政府部门在针对旅游发展问题上进行协调的相关会议。旅游相关立法权属于全国人大及其常委会，国务院，国务院各部门，省、较大市的人大及其常委会，省、较大市的政府，县级政府并无立法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、根据《湖南省实施&lt;中华人民共和国旅游法&gt;办法》</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全省整体旅游形象推广</w:t>
      </w:r>
      <w:r>
        <w:rPr>
          <w:rFonts w:hint="eastAsia" w:asciiTheme="minorEastAsia" w:hAnsiTheme="minorEastAsia" w:eastAsiaTheme="minorEastAsia" w:cstheme="minorEastAsia"/>
          <w:sz w:val="28"/>
          <w:szCs w:val="28"/>
          <w:lang w:eastAsia="zh-CN"/>
        </w:rPr>
        <w:t>的统筹</w:t>
      </w:r>
      <w:r>
        <w:rPr>
          <w:rFonts w:hint="eastAsia" w:asciiTheme="minorEastAsia" w:hAnsiTheme="minorEastAsia" w:eastAsiaTheme="minorEastAsia" w:cstheme="minorEastAsia"/>
          <w:sz w:val="28"/>
          <w:szCs w:val="28"/>
        </w:rPr>
        <w:t>工作</w:t>
      </w:r>
      <w:r>
        <w:rPr>
          <w:rFonts w:hint="eastAsia" w:asciiTheme="minorEastAsia" w:hAnsiTheme="minorEastAsia" w:eastAsiaTheme="minorEastAsia" w:cstheme="minorEastAsia"/>
          <w:sz w:val="28"/>
          <w:szCs w:val="28"/>
          <w:lang w:eastAsia="zh-CN"/>
        </w:rPr>
        <w:t>是下列哪一主体的法定职责。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A、省政府  B、省发改委  C、省委宣传部  D、省旅游局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答案：D。根据《湖南省实施&lt;中华人民共和国旅游法&gt;办法》第三条规定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省旅游主管部门</w:t>
      </w:r>
      <w:r>
        <w:rPr>
          <w:rFonts w:hint="eastAsia" w:asciiTheme="minorEastAsia" w:hAnsiTheme="minorEastAsia" w:eastAsiaTheme="minorEastAsia" w:cstheme="minorEastAsia"/>
          <w:sz w:val="28"/>
          <w:szCs w:val="28"/>
        </w:rPr>
        <w:t>应当统筹组织全省整体旅游形象的推广工作，组织、协调旅游宣传推广活动。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、根据《湖南省实施&lt;中华人民共和国旅游法&gt;办法》</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宣传推广本行政区域旅游资源和旅游品牌</w:t>
      </w:r>
      <w:r>
        <w:rPr>
          <w:rFonts w:hint="eastAsia" w:asciiTheme="minorEastAsia" w:hAnsiTheme="minorEastAsia" w:eastAsiaTheme="minorEastAsia" w:cstheme="minorEastAsia"/>
          <w:sz w:val="28"/>
          <w:szCs w:val="28"/>
          <w:lang w:eastAsia="zh-CN"/>
        </w:rPr>
        <w:t>是下列哪一单位的法定职责</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A、县级以上人民政府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B、县级以上人民政府旅游主管部门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C、县级以上人民政府发展</w:t>
      </w:r>
      <w:r>
        <w:rPr>
          <w:rFonts w:hint="eastAsia" w:asciiTheme="minorEastAsia" w:hAnsiTheme="minorEastAsia" w:eastAsiaTheme="minorEastAsia" w:cstheme="minorEastAsia"/>
          <w:sz w:val="28"/>
          <w:szCs w:val="28"/>
          <w:lang w:eastAsia="zh-CN"/>
        </w:rPr>
        <w:t>和</w:t>
      </w:r>
      <w:r>
        <w:rPr>
          <w:rFonts w:hint="eastAsia" w:asciiTheme="minorEastAsia" w:hAnsiTheme="minorEastAsia" w:eastAsiaTheme="minorEastAsia" w:cstheme="minorEastAsia"/>
          <w:sz w:val="28"/>
          <w:szCs w:val="28"/>
        </w:rPr>
        <w:t>改革</w:t>
      </w:r>
      <w:r>
        <w:rPr>
          <w:rFonts w:hint="eastAsia" w:asciiTheme="minorEastAsia" w:hAnsiTheme="minorEastAsia" w:eastAsiaTheme="minorEastAsia" w:cstheme="minorEastAsia"/>
          <w:sz w:val="28"/>
          <w:szCs w:val="28"/>
          <w:lang w:eastAsia="zh-CN"/>
        </w:rPr>
        <w:t>主管</w:t>
      </w:r>
      <w:r>
        <w:rPr>
          <w:rFonts w:hint="eastAsia" w:asciiTheme="minorEastAsia" w:hAnsiTheme="minorEastAsia" w:eastAsiaTheme="minorEastAsia" w:cstheme="minorEastAsia"/>
          <w:sz w:val="28"/>
          <w:szCs w:val="28"/>
        </w:rPr>
        <w:t xml:space="preserve">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D、县级以上宣传部门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答案：B。根据《湖南省实施&lt;中华人民共和国旅游法&gt;办法》第三条规定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县级以上人民政府旅游主管部门</w:t>
      </w:r>
      <w:r>
        <w:rPr>
          <w:rFonts w:hint="eastAsia" w:asciiTheme="minorEastAsia" w:hAnsiTheme="minorEastAsia" w:eastAsiaTheme="minorEastAsia" w:cstheme="minorEastAsia"/>
          <w:sz w:val="28"/>
          <w:szCs w:val="28"/>
        </w:rPr>
        <w:t>应当宣传推广本行政区域旅游资源和旅游品牌。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在旅游宣传过程中，下列哪一旅游方式不是</w:t>
      </w:r>
      <w:r>
        <w:rPr>
          <w:rFonts w:hint="eastAsia" w:asciiTheme="minorEastAsia" w:hAnsiTheme="minorEastAsia" w:eastAsiaTheme="minorEastAsia" w:cstheme="minorEastAsia"/>
          <w:sz w:val="28"/>
          <w:szCs w:val="28"/>
        </w:rPr>
        <w:t>新闻媒体应当倡导</w:t>
      </w:r>
      <w:r>
        <w:rPr>
          <w:rFonts w:hint="eastAsia" w:asciiTheme="minorEastAsia" w:hAnsiTheme="minorEastAsia" w:eastAsiaTheme="minorEastAsia" w:cstheme="minorEastAsia"/>
          <w:sz w:val="28"/>
          <w:szCs w:val="28"/>
          <w:lang w:eastAsia="zh-CN"/>
        </w:rPr>
        <w:t>的旅游宣传理念</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健康</w:t>
      </w:r>
      <w:r>
        <w:rPr>
          <w:rFonts w:hint="eastAsia" w:asciiTheme="minorEastAsia" w:hAnsiTheme="minorEastAsia" w:eastAsiaTheme="minorEastAsia" w:cstheme="minorEastAsia"/>
          <w:sz w:val="28"/>
          <w:szCs w:val="28"/>
        </w:rPr>
        <w:t>旅游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豪华</w:t>
      </w:r>
      <w:r>
        <w:rPr>
          <w:rFonts w:hint="eastAsia" w:asciiTheme="minorEastAsia" w:hAnsiTheme="minorEastAsia" w:eastAsiaTheme="minorEastAsia" w:cstheme="minorEastAsia"/>
          <w:sz w:val="28"/>
          <w:szCs w:val="28"/>
        </w:rPr>
        <w:t>旅游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C、文明旅游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w:t>
      </w:r>
      <w:r>
        <w:rPr>
          <w:rFonts w:hint="eastAsia" w:asciiTheme="minorEastAsia" w:hAnsiTheme="minorEastAsia" w:eastAsiaTheme="minorEastAsia" w:cstheme="minorEastAsia"/>
          <w:sz w:val="28"/>
          <w:szCs w:val="28"/>
          <w:lang w:eastAsia="zh-CN"/>
        </w:rPr>
        <w:t>环保</w:t>
      </w:r>
      <w:r>
        <w:rPr>
          <w:rFonts w:hint="eastAsia" w:asciiTheme="minorEastAsia" w:hAnsiTheme="minorEastAsia" w:eastAsiaTheme="minorEastAsia" w:cstheme="minorEastAsia"/>
          <w:sz w:val="28"/>
          <w:szCs w:val="28"/>
        </w:rPr>
        <w:t>旅游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。根据《湖南省实施&lt;中华人民共和国旅游法&gt;办法》第三条规定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县级以上人民政府及其有关部门、新闻媒体应当开展</w:t>
      </w:r>
      <w:r>
        <w:rPr>
          <w:rFonts w:hint="eastAsia" w:asciiTheme="minorEastAsia" w:hAnsiTheme="minorEastAsia" w:eastAsiaTheme="minorEastAsia" w:cstheme="minorEastAsia"/>
          <w:sz w:val="28"/>
          <w:szCs w:val="28"/>
          <w:u w:val="none"/>
        </w:rPr>
        <w:t>文明旅游宣传教育</w:t>
      </w:r>
      <w:r>
        <w:rPr>
          <w:rFonts w:hint="eastAsia" w:asciiTheme="minorEastAsia" w:hAnsiTheme="minorEastAsia" w:eastAsiaTheme="minorEastAsia" w:cstheme="minorEastAsia"/>
          <w:sz w:val="28"/>
          <w:szCs w:val="28"/>
        </w:rPr>
        <w:t>，引导旅游者、旅游经营者及其从业人员和旅游地居民增强文明旅游意识、遵守公共文明秩序，倡导和培养</w:t>
      </w:r>
      <w:r>
        <w:rPr>
          <w:rFonts w:hint="eastAsia" w:asciiTheme="minorEastAsia" w:hAnsiTheme="minorEastAsia" w:eastAsiaTheme="minorEastAsia" w:cstheme="minorEastAsia"/>
          <w:sz w:val="28"/>
          <w:szCs w:val="28"/>
          <w:u w:val="single"/>
        </w:rPr>
        <w:t>健康、文明、环保</w:t>
      </w:r>
      <w:r>
        <w:rPr>
          <w:rFonts w:hint="eastAsia" w:asciiTheme="minorEastAsia" w:hAnsiTheme="minorEastAsia" w:eastAsiaTheme="minorEastAsia" w:cstheme="minorEastAsia"/>
          <w:sz w:val="28"/>
          <w:szCs w:val="28"/>
        </w:rPr>
        <w:t>的旅游方式。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、根据《湖南省实施&lt;中华人民共和国旅游法&gt;办法》</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，建立</w:t>
      </w:r>
      <w:r>
        <w:rPr>
          <w:rFonts w:hint="eastAsia" w:asciiTheme="minorEastAsia" w:hAnsiTheme="minorEastAsia" w:eastAsiaTheme="minorEastAsia" w:cstheme="minorEastAsia"/>
          <w:sz w:val="28"/>
          <w:szCs w:val="28"/>
        </w:rPr>
        <w:t>旅游资源信息库</w:t>
      </w:r>
      <w:r>
        <w:rPr>
          <w:rFonts w:hint="eastAsia" w:asciiTheme="minorEastAsia" w:hAnsiTheme="minorEastAsia" w:eastAsiaTheme="minorEastAsia" w:cstheme="minorEastAsia"/>
          <w:sz w:val="28"/>
          <w:szCs w:val="28"/>
          <w:lang w:eastAsia="zh-CN"/>
        </w:rPr>
        <w:t>是为了</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A、便于学习旅游经验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B、有利于建立快速搜索系统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C、调配旅游资源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D、协调旅游资源保护和开发利用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答案：D。根据《湖南省实施&lt;中华人民共和国旅游法&gt;办法》第六条规定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县级以上人民政府旅游主管部门应当会同有关部门组织对本行政区域的旅游资源进行普查、评估、登记，建立旅游资源信息库，协调旅游资源保护和开发利用。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、根据《湖南省实施&lt;中华人民共和国旅游法&gt;办法》</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应当</w:t>
      </w:r>
      <w:r>
        <w:rPr>
          <w:rFonts w:hint="eastAsia" w:asciiTheme="minorEastAsia" w:hAnsiTheme="minorEastAsia" w:eastAsiaTheme="minorEastAsia" w:cstheme="minorEastAsia"/>
          <w:sz w:val="28"/>
          <w:szCs w:val="28"/>
        </w:rPr>
        <w:t>建立</w:t>
      </w:r>
      <w:r>
        <w:rPr>
          <w:rFonts w:hint="eastAsia" w:asciiTheme="minorEastAsia" w:hAnsiTheme="minorEastAsia" w:eastAsiaTheme="minorEastAsia" w:cstheme="minorEastAsia"/>
          <w:sz w:val="28"/>
          <w:szCs w:val="28"/>
          <w:lang w:eastAsia="zh-CN"/>
        </w:rPr>
        <w:t>与</w:t>
      </w:r>
      <w:r>
        <w:rPr>
          <w:rFonts w:hint="eastAsia" w:asciiTheme="minorEastAsia" w:hAnsiTheme="minorEastAsia" w:eastAsiaTheme="minorEastAsia" w:cstheme="minorEastAsia"/>
          <w:sz w:val="28"/>
          <w:szCs w:val="28"/>
        </w:rPr>
        <w:t>完善旅游公共服务体系？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人民政府  B、</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旅游</w:t>
      </w:r>
      <w:r>
        <w:rPr>
          <w:rFonts w:hint="eastAsia" w:asciiTheme="minorEastAsia" w:hAnsiTheme="minorEastAsia" w:eastAsiaTheme="minorEastAsia" w:cstheme="minorEastAsia"/>
          <w:sz w:val="28"/>
          <w:szCs w:val="28"/>
          <w:lang w:eastAsia="zh-CN"/>
        </w:rPr>
        <w:t>主管部门</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县级以上发展和改革部门</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eastAsia="zh-CN"/>
        </w:rPr>
        <w:t>县级以上</w:t>
      </w:r>
      <w:r>
        <w:rPr>
          <w:rFonts w:hint="eastAsia" w:asciiTheme="minorEastAsia" w:hAnsiTheme="minorEastAsia" w:eastAsiaTheme="minorEastAsia" w:cstheme="minorEastAsia"/>
          <w:sz w:val="28"/>
          <w:szCs w:val="28"/>
        </w:rPr>
        <w:t>城市管理</w:t>
      </w:r>
      <w:r>
        <w:rPr>
          <w:rFonts w:hint="eastAsia" w:asciiTheme="minorEastAsia" w:hAnsiTheme="minorEastAsia" w:eastAsiaTheme="minorEastAsia" w:cstheme="minorEastAsia"/>
          <w:sz w:val="28"/>
          <w:szCs w:val="28"/>
          <w:lang w:eastAsia="zh-CN"/>
        </w:rPr>
        <w:t>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答案：A。根据《湖南省实施&lt;中华人民共和国旅游法&gt;办法》第八条规定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县级以上人民政府</w:t>
      </w:r>
      <w:r>
        <w:rPr>
          <w:rFonts w:hint="eastAsia" w:asciiTheme="minorEastAsia" w:hAnsiTheme="minorEastAsia" w:eastAsiaTheme="minorEastAsia" w:cstheme="minorEastAsia"/>
          <w:sz w:val="28"/>
          <w:szCs w:val="28"/>
        </w:rPr>
        <w:t>应当建立和完善旅游公共服务体系，合理规划、建设游客集散服务中心、游客休息站点、医疗救护站点、厕所等旅游公共服务设施。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、从事旅游营运的客运车辆经营者应当经过下列哪一部门许可？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A、道路运输管理</w:t>
      </w:r>
      <w:r>
        <w:rPr>
          <w:rFonts w:hint="eastAsia" w:asciiTheme="minorEastAsia" w:hAnsiTheme="minorEastAsia" w:eastAsiaTheme="minorEastAsia" w:cstheme="minorEastAsia"/>
          <w:sz w:val="28"/>
          <w:szCs w:val="28"/>
          <w:lang w:eastAsia="zh-CN"/>
        </w:rPr>
        <w:t>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B、水路运输管理</w:t>
      </w:r>
      <w:r>
        <w:rPr>
          <w:rFonts w:hint="eastAsia" w:asciiTheme="minorEastAsia" w:hAnsiTheme="minorEastAsia" w:eastAsiaTheme="minorEastAsia" w:cstheme="minorEastAsia"/>
          <w:sz w:val="28"/>
          <w:szCs w:val="28"/>
          <w:lang w:eastAsia="zh-CN"/>
        </w:rPr>
        <w:t>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C、公安机关交通执法</w:t>
      </w:r>
      <w:r>
        <w:rPr>
          <w:rFonts w:hint="eastAsia" w:asciiTheme="minorEastAsia" w:hAnsiTheme="minorEastAsia" w:eastAsiaTheme="minorEastAsia" w:cstheme="minorEastAsia"/>
          <w:sz w:val="28"/>
          <w:szCs w:val="28"/>
          <w:lang w:eastAsia="zh-CN"/>
        </w:rPr>
        <w:t>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答案：A。根据《湖南省实施&lt;中华人民共和国旅游法&gt;办法》第十九条规定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从事旅游营运的客运车辆、船舶经营者应当具备相应的资质。未经</w:t>
      </w:r>
      <w:r>
        <w:rPr>
          <w:rFonts w:hint="eastAsia" w:asciiTheme="minorEastAsia" w:hAnsiTheme="minorEastAsia" w:eastAsiaTheme="minorEastAsia" w:cstheme="minorEastAsia"/>
          <w:sz w:val="28"/>
          <w:szCs w:val="28"/>
          <w:u w:val="single"/>
        </w:rPr>
        <w:t>道路、水路运输管理机构</w:t>
      </w:r>
      <w:r>
        <w:rPr>
          <w:rFonts w:hint="eastAsia" w:asciiTheme="minorEastAsia" w:hAnsiTheme="minorEastAsia" w:eastAsiaTheme="minorEastAsia" w:cstheme="minorEastAsia"/>
          <w:sz w:val="28"/>
          <w:szCs w:val="28"/>
        </w:rPr>
        <w:t>的许可，不得经营旅游客运业务;道路、水路运输管理机构应当将许可从事旅游客运业务的车辆、船舶等相关信息告知旅游主管部门。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9</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、从事旅游营运的船舶经营者应当经过下列哪一部门许可？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A、道路运输管理机构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B、水路运输管理机构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C、公安机关交通执法机构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答案：B。根据《湖南省实施&lt;中华人民共和国旅游法&gt;办法》第十九条规定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从事旅游营运的客运车辆、船舶经营者应当具备相应的资质。未经</w:t>
      </w:r>
      <w:r>
        <w:rPr>
          <w:rFonts w:hint="eastAsia" w:asciiTheme="minorEastAsia" w:hAnsiTheme="minorEastAsia" w:eastAsiaTheme="minorEastAsia" w:cstheme="minorEastAsia"/>
          <w:sz w:val="28"/>
          <w:szCs w:val="28"/>
          <w:u w:val="single"/>
        </w:rPr>
        <w:t>道路、水路运输管理机构</w:t>
      </w:r>
      <w:r>
        <w:rPr>
          <w:rFonts w:hint="eastAsia" w:asciiTheme="minorEastAsia" w:hAnsiTheme="minorEastAsia" w:eastAsiaTheme="minorEastAsia" w:cstheme="minorEastAsia"/>
          <w:sz w:val="28"/>
          <w:szCs w:val="28"/>
        </w:rPr>
        <w:t>的许可，不得经营旅游客运业务;道路、水路运输管理机构应当将许可从事旅游客运业务的车辆、船舶等相关信息告知旅游主管部门。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99</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当</w:t>
      </w:r>
      <w:r>
        <w:rPr>
          <w:rFonts w:hint="eastAsia" w:asciiTheme="minorEastAsia" w:hAnsiTheme="minorEastAsia" w:eastAsiaTheme="minorEastAsia" w:cstheme="minorEastAsia"/>
          <w:sz w:val="28"/>
          <w:szCs w:val="28"/>
        </w:rPr>
        <w:t>游客数量达到景区最大承载量时, 应当启动以下哪一</w:t>
      </w:r>
      <w:r>
        <w:rPr>
          <w:rFonts w:hint="eastAsia" w:asciiTheme="minorEastAsia" w:hAnsiTheme="minorEastAsia" w:eastAsiaTheme="minorEastAsia" w:cstheme="minorEastAsia"/>
          <w:sz w:val="28"/>
          <w:szCs w:val="28"/>
          <w:lang w:eastAsia="zh-CN"/>
        </w:rPr>
        <w:t>种</w:t>
      </w:r>
      <w:r>
        <w:rPr>
          <w:rFonts w:hint="eastAsia" w:asciiTheme="minorEastAsia" w:hAnsiTheme="minorEastAsia" w:eastAsiaTheme="minorEastAsia" w:cstheme="minorEastAsia"/>
          <w:sz w:val="28"/>
          <w:szCs w:val="28"/>
        </w:rPr>
        <w:t>应急</w:t>
      </w:r>
      <w:r>
        <w:rPr>
          <w:rFonts w:hint="eastAsia" w:asciiTheme="minorEastAsia" w:hAnsiTheme="minorEastAsia" w:eastAsiaTheme="minorEastAsia" w:cstheme="minorEastAsia"/>
          <w:sz w:val="28"/>
          <w:szCs w:val="28"/>
          <w:lang w:eastAsia="zh-CN"/>
        </w:rPr>
        <w:t>措施</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A、交通运力错峰接待机制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B、旅游者疏导分流机制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C、暂停游客进入景区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D、交通管制机制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 C。根据《湖南省实施&lt;中华人民共和国旅游法&gt;办法》第二十条规定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游客数量达到景区最大承载量时，应当</w:t>
      </w:r>
      <w:r>
        <w:rPr>
          <w:rFonts w:hint="eastAsia" w:asciiTheme="minorEastAsia" w:hAnsiTheme="minorEastAsia" w:eastAsiaTheme="minorEastAsia" w:cstheme="minorEastAsia"/>
          <w:sz w:val="28"/>
          <w:szCs w:val="28"/>
          <w:u w:val="single"/>
        </w:rPr>
        <w:t>暂停游客进入景区</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A选项的</w:t>
      </w:r>
      <w:r>
        <w:rPr>
          <w:rFonts w:hint="eastAsia" w:asciiTheme="minorEastAsia" w:hAnsiTheme="minorEastAsia" w:eastAsiaTheme="minorEastAsia" w:cstheme="minorEastAsia"/>
          <w:sz w:val="28"/>
          <w:szCs w:val="28"/>
        </w:rPr>
        <w:t>交通运力错峰接待机制和</w:t>
      </w:r>
      <w:r>
        <w:rPr>
          <w:rFonts w:hint="eastAsia" w:asciiTheme="minorEastAsia" w:hAnsiTheme="minorEastAsia" w:eastAsiaTheme="minorEastAsia" w:cstheme="minorEastAsia"/>
          <w:sz w:val="28"/>
          <w:szCs w:val="28"/>
          <w:lang w:val="en-US" w:eastAsia="zh-CN"/>
        </w:rPr>
        <w:t>B选项的</w:t>
      </w:r>
      <w:r>
        <w:rPr>
          <w:rFonts w:hint="eastAsia" w:asciiTheme="minorEastAsia" w:hAnsiTheme="minorEastAsia" w:eastAsiaTheme="minorEastAsia" w:cstheme="minorEastAsia"/>
          <w:sz w:val="28"/>
          <w:szCs w:val="28"/>
        </w:rPr>
        <w:t>旅游者疏导分流机制为旅游高峰期的调控措施</w:t>
      </w:r>
      <w:r>
        <w:rPr>
          <w:rFonts w:hint="eastAsia" w:asciiTheme="minorEastAsia" w:hAnsiTheme="minorEastAsia" w:eastAsiaTheme="minorEastAsia" w:cstheme="minorEastAsia"/>
          <w:sz w:val="28"/>
          <w:szCs w:val="28"/>
          <w:lang w:eastAsia="zh-CN"/>
        </w:rPr>
        <w:t>，并非旅游数量达到最大承载量时的应急措施</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D选项中的</w:t>
      </w:r>
      <w:r>
        <w:rPr>
          <w:rFonts w:hint="eastAsia" w:asciiTheme="minorEastAsia" w:hAnsiTheme="minorEastAsia" w:eastAsiaTheme="minorEastAsia" w:cstheme="minorEastAsia"/>
          <w:sz w:val="28"/>
          <w:szCs w:val="28"/>
        </w:rPr>
        <w:t>交通管制机制</w:t>
      </w:r>
      <w:r>
        <w:rPr>
          <w:rFonts w:hint="eastAsia" w:asciiTheme="minorEastAsia" w:hAnsiTheme="minorEastAsia" w:eastAsiaTheme="minorEastAsia" w:cstheme="minorEastAsia"/>
          <w:sz w:val="28"/>
          <w:szCs w:val="28"/>
          <w:lang w:eastAsia="zh-CN"/>
        </w:rPr>
        <w:t>也</w:t>
      </w:r>
      <w:r>
        <w:rPr>
          <w:rFonts w:hint="eastAsia" w:asciiTheme="minorEastAsia" w:hAnsiTheme="minorEastAsia" w:eastAsiaTheme="minorEastAsia" w:cstheme="minorEastAsia"/>
          <w:sz w:val="28"/>
          <w:szCs w:val="28"/>
        </w:rPr>
        <w:t>并非针对游客数量达到景区最大承载量时的应对措施。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、高风险旅游项目经营者应当以下列哪一种方式事先告知旅游者安全防护事项和可能存在的风险</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A、明示  B、默示  C、推定  D、法律未做要求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答案：A。根据《湖南省实施&lt;中华人民共和国旅游法&gt;办法》第二十二条规定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高风险旅游项目经营者应当以</w:t>
      </w:r>
      <w:r>
        <w:rPr>
          <w:rFonts w:hint="eastAsia" w:asciiTheme="minorEastAsia" w:hAnsiTheme="minorEastAsia" w:eastAsiaTheme="minorEastAsia" w:cstheme="minorEastAsia"/>
          <w:sz w:val="28"/>
          <w:szCs w:val="28"/>
          <w:u w:val="single"/>
        </w:rPr>
        <w:t>明示</w:t>
      </w:r>
      <w:r>
        <w:rPr>
          <w:rFonts w:hint="eastAsia" w:asciiTheme="minorEastAsia" w:hAnsiTheme="minorEastAsia" w:eastAsiaTheme="minorEastAsia" w:cstheme="minorEastAsia"/>
          <w:sz w:val="28"/>
          <w:szCs w:val="28"/>
        </w:rPr>
        <w:t>的方式事先告知旅游者安全防护事项和可能存在的风险，提示旅游者购买旅游意外保险。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、利用滑翔机、载人气球、载人飞艇等实施高空旅游项目的，由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哪一部门进行监管？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体育主管部门</w:t>
      </w:r>
      <w:r>
        <w:rPr>
          <w:rFonts w:hint="eastAsia" w:asciiTheme="minorEastAsia" w:hAnsiTheme="minorEastAsia" w:eastAsiaTheme="minorEastAsia" w:cstheme="minorEastAsia"/>
          <w:sz w:val="28"/>
          <w:szCs w:val="28"/>
        </w:rPr>
        <w:t xml:space="preserve">  B、特种设备安全监督管理部门  C、公安部门  D、民用航空管理部门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答案：D。根据《湖南省实施&lt;中华人民共和国旅游法&gt;办法》第二十八条</w:t>
      </w:r>
      <w:r>
        <w:rPr>
          <w:rFonts w:hint="eastAsia" w:asciiTheme="minorEastAsia" w:hAnsiTheme="minorEastAsia" w:eastAsiaTheme="minorEastAsia" w:cstheme="minorEastAsia"/>
          <w:sz w:val="28"/>
          <w:szCs w:val="28"/>
          <w:lang w:eastAsia="zh-CN"/>
        </w:rPr>
        <w:t>第一项</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利用滑翔机、载人气球、载人飞艇等实施高空旅游项目的，由</w:t>
      </w:r>
      <w:r>
        <w:rPr>
          <w:rFonts w:hint="eastAsia" w:asciiTheme="minorEastAsia" w:hAnsiTheme="minorEastAsia" w:eastAsiaTheme="minorEastAsia" w:cstheme="minorEastAsia"/>
          <w:sz w:val="28"/>
          <w:szCs w:val="28"/>
          <w:u w:val="single"/>
        </w:rPr>
        <w:t>民用航空管理部门</w:t>
      </w:r>
      <w:r>
        <w:rPr>
          <w:rFonts w:hint="eastAsia" w:asciiTheme="minorEastAsia" w:hAnsiTheme="minorEastAsia" w:eastAsiaTheme="minorEastAsia" w:cstheme="minorEastAsia"/>
          <w:sz w:val="28"/>
          <w:szCs w:val="28"/>
        </w:rPr>
        <w:t>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、利用客运索道、大型游乐设施等特种设备实施高速旅游项目的，由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哪一部门进行监管？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A、城市管理部门  B、特种设备安全监督管理部门  C、公安</w:t>
      </w:r>
      <w:r>
        <w:rPr>
          <w:rFonts w:hint="eastAsia" w:asciiTheme="minorEastAsia" w:hAnsiTheme="minorEastAsia" w:eastAsiaTheme="minorEastAsia" w:cstheme="minorEastAsia"/>
          <w:sz w:val="28"/>
          <w:szCs w:val="28"/>
          <w:lang w:eastAsia="zh-CN"/>
        </w:rPr>
        <w:t>部门</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eastAsia="zh-CN"/>
        </w:rPr>
        <w:t>住房与城乡建设</w:t>
      </w:r>
      <w:r>
        <w:rPr>
          <w:rFonts w:hint="eastAsia" w:asciiTheme="minorEastAsia" w:hAnsiTheme="minorEastAsia" w:eastAsiaTheme="minorEastAsia" w:cstheme="minorEastAsia"/>
          <w:sz w:val="28"/>
          <w:szCs w:val="28"/>
        </w:rPr>
        <w:t>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。根据《湖南省实施&lt;中华人民共和国旅游法&gt;办法》第二十八条</w:t>
      </w:r>
      <w:r>
        <w:rPr>
          <w:rFonts w:hint="eastAsia" w:asciiTheme="minorEastAsia" w:hAnsiTheme="minorEastAsia" w:eastAsiaTheme="minorEastAsia" w:cstheme="minorEastAsia"/>
          <w:sz w:val="28"/>
          <w:szCs w:val="28"/>
          <w:lang w:eastAsia="zh-CN"/>
        </w:rPr>
        <w:t>第二项</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利用客运索道、大型游乐设施等特种设备实施高速旅游项目的，由</w:t>
      </w:r>
      <w:r>
        <w:rPr>
          <w:rFonts w:hint="eastAsia" w:asciiTheme="minorEastAsia" w:hAnsiTheme="minorEastAsia" w:eastAsiaTheme="minorEastAsia" w:cstheme="minorEastAsia"/>
          <w:sz w:val="28"/>
          <w:szCs w:val="28"/>
          <w:u w:val="single"/>
        </w:rPr>
        <w:t>特种设备安全监督管理部门</w:t>
      </w:r>
      <w:r>
        <w:rPr>
          <w:rFonts w:hint="eastAsia" w:asciiTheme="minorEastAsia" w:hAnsiTheme="minorEastAsia" w:eastAsiaTheme="minorEastAsia" w:cstheme="minorEastAsia"/>
          <w:sz w:val="28"/>
          <w:szCs w:val="28"/>
        </w:rPr>
        <w:t>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、利用摩托艇、游艇、游船等实施水上旅游项目的，</w:t>
      </w:r>
      <w:r>
        <w:rPr>
          <w:rFonts w:hint="eastAsia" w:asciiTheme="minorEastAsia" w:hAnsiTheme="minorEastAsia" w:eastAsiaTheme="minorEastAsia" w:cstheme="minorEastAsia"/>
          <w:sz w:val="28"/>
          <w:szCs w:val="28"/>
          <w:lang w:eastAsia="zh-CN"/>
        </w:rPr>
        <w:t>应</w:t>
      </w:r>
      <w:r>
        <w:rPr>
          <w:rFonts w:hint="eastAsia" w:asciiTheme="minorEastAsia" w:hAnsiTheme="minorEastAsia" w:eastAsiaTheme="minorEastAsia" w:cstheme="minorEastAsia"/>
          <w:sz w:val="28"/>
          <w:szCs w:val="28"/>
        </w:rPr>
        <w:t>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哪一部门进行监管？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A、海关部门  B、特种设备安全监督管理部门  C、公安部门  D、海事部门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答案：D。根据《湖南省实施&lt;中华人民共和国旅游法&gt;办法》第二十八条</w:t>
      </w:r>
      <w:r>
        <w:rPr>
          <w:rFonts w:hint="eastAsia" w:asciiTheme="minorEastAsia" w:hAnsiTheme="minorEastAsia" w:eastAsiaTheme="minorEastAsia" w:cstheme="minorEastAsia"/>
          <w:sz w:val="28"/>
          <w:szCs w:val="28"/>
          <w:lang w:eastAsia="zh-CN"/>
        </w:rPr>
        <w:t>第三项</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利用摩托艇、游艇、游船等实施水上旅游项目的，由</w:t>
      </w:r>
      <w:r>
        <w:rPr>
          <w:rFonts w:hint="eastAsia" w:asciiTheme="minorEastAsia" w:hAnsiTheme="minorEastAsia" w:eastAsiaTheme="minorEastAsia" w:cstheme="minorEastAsia"/>
          <w:sz w:val="28"/>
          <w:szCs w:val="28"/>
          <w:u w:val="single"/>
        </w:rPr>
        <w:t>海事部门</w:t>
      </w:r>
      <w:r>
        <w:rPr>
          <w:rFonts w:hint="eastAsia" w:asciiTheme="minorEastAsia" w:hAnsiTheme="minorEastAsia" w:eastAsiaTheme="minorEastAsia" w:cstheme="minorEastAsia"/>
          <w:sz w:val="28"/>
          <w:szCs w:val="28"/>
        </w:rPr>
        <w:t>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、从事蹦极、攀岩、潜水等体育旅游项目的，</w:t>
      </w:r>
      <w:r>
        <w:rPr>
          <w:rFonts w:hint="eastAsia" w:asciiTheme="minorEastAsia" w:hAnsiTheme="minorEastAsia" w:eastAsiaTheme="minorEastAsia" w:cstheme="minorEastAsia"/>
          <w:sz w:val="28"/>
          <w:szCs w:val="28"/>
          <w:lang w:eastAsia="zh-CN"/>
        </w:rPr>
        <w:t>应</w:t>
      </w:r>
      <w:r>
        <w:rPr>
          <w:rFonts w:hint="eastAsia" w:asciiTheme="minorEastAsia" w:hAnsiTheme="minorEastAsia" w:eastAsiaTheme="minorEastAsia" w:cstheme="minorEastAsia"/>
          <w:sz w:val="28"/>
          <w:szCs w:val="28"/>
        </w:rPr>
        <w:t>由</w:t>
      </w:r>
      <w:r>
        <w:rPr>
          <w:rFonts w:hint="eastAsia" w:asciiTheme="minorEastAsia" w:hAnsiTheme="minorEastAsia" w:eastAsiaTheme="minorEastAsia" w:cstheme="minorEastAsia"/>
          <w:sz w:val="28"/>
          <w:szCs w:val="28"/>
          <w:lang w:eastAsia="zh-CN"/>
        </w:rPr>
        <w:t>下列</w:t>
      </w:r>
      <w:r>
        <w:rPr>
          <w:rFonts w:hint="eastAsia" w:asciiTheme="minorEastAsia" w:hAnsiTheme="minorEastAsia" w:eastAsiaTheme="minorEastAsia" w:cstheme="minorEastAsia"/>
          <w:sz w:val="28"/>
          <w:szCs w:val="28"/>
        </w:rPr>
        <w:t>哪一部门进行监管？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A、体育部门  B、特种设备安全监督管理部门  C、公安部门  D、城市管理部门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答案：A。根据《湖南省实施&lt;中华人民共和国旅游法&gt;办法》第二十八条</w:t>
      </w:r>
      <w:r>
        <w:rPr>
          <w:rFonts w:hint="eastAsia" w:asciiTheme="minorEastAsia" w:hAnsiTheme="minorEastAsia" w:eastAsiaTheme="minorEastAsia" w:cstheme="minorEastAsia"/>
          <w:sz w:val="28"/>
          <w:szCs w:val="28"/>
          <w:lang w:eastAsia="zh-CN"/>
        </w:rPr>
        <w:t>第四项</w:t>
      </w:r>
      <w:r>
        <w:rPr>
          <w:rFonts w:hint="eastAsia" w:asciiTheme="minorEastAsia" w:hAnsiTheme="minorEastAsia" w:eastAsiaTheme="minorEastAsia" w:cstheme="minorEastAsia"/>
          <w:sz w:val="28"/>
          <w:szCs w:val="28"/>
        </w:rPr>
        <w:t>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从事蹦极、攀岩、潜水等体育旅游项目的，由</w:t>
      </w:r>
      <w:r>
        <w:rPr>
          <w:rFonts w:hint="eastAsia" w:asciiTheme="minorEastAsia" w:hAnsiTheme="minorEastAsia" w:eastAsiaTheme="minorEastAsia" w:cstheme="minorEastAsia"/>
          <w:sz w:val="28"/>
          <w:szCs w:val="28"/>
          <w:u w:val="single"/>
        </w:rPr>
        <w:t>体育部门</w:t>
      </w:r>
      <w:r>
        <w:rPr>
          <w:rFonts w:hint="eastAsia" w:asciiTheme="minorEastAsia" w:hAnsiTheme="minorEastAsia" w:eastAsiaTheme="minorEastAsia" w:cstheme="minorEastAsia"/>
          <w:sz w:val="28"/>
          <w:szCs w:val="28"/>
        </w:rPr>
        <w:t>监管。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、下列哪一部门</w:t>
      </w:r>
      <w:r>
        <w:rPr>
          <w:rFonts w:hint="eastAsia" w:asciiTheme="minorEastAsia" w:hAnsiTheme="minorEastAsia" w:eastAsiaTheme="minorEastAsia" w:cstheme="minorEastAsia"/>
          <w:sz w:val="28"/>
          <w:szCs w:val="28"/>
          <w:lang w:eastAsia="zh-CN"/>
        </w:rPr>
        <w:t>负责</w:t>
      </w:r>
      <w:r>
        <w:rPr>
          <w:rFonts w:hint="eastAsia" w:asciiTheme="minorEastAsia" w:hAnsiTheme="minorEastAsia" w:eastAsiaTheme="minorEastAsia" w:cstheme="minorEastAsia"/>
          <w:sz w:val="28"/>
          <w:szCs w:val="28"/>
        </w:rPr>
        <w:t>建立健全</w:t>
      </w:r>
      <w:r>
        <w:rPr>
          <w:rFonts w:hint="eastAsia" w:asciiTheme="minorEastAsia" w:hAnsiTheme="minorEastAsia" w:eastAsiaTheme="minorEastAsia" w:cstheme="minorEastAsia"/>
          <w:sz w:val="28"/>
          <w:szCs w:val="28"/>
          <w:lang w:eastAsia="zh-CN"/>
        </w:rPr>
        <w:t>我</w:t>
      </w:r>
      <w:r>
        <w:rPr>
          <w:rFonts w:hint="eastAsia" w:asciiTheme="minorEastAsia" w:hAnsiTheme="minorEastAsia" w:eastAsiaTheme="minorEastAsia" w:cstheme="minorEastAsia"/>
          <w:sz w:val="28"/>
          <w:szCs w:val="28"/>
        </w:rPr>
        <w:t>省不文明旅游行为记录制度？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省</w:t>
      </w:r>
      <w:r>
        <w:rPr>
          <w:rFonts w:hint="eastAsia" w:asciiTheme="minorEastAsia" w:hAnsiTheme="minorEastAsia" w:eastAsiaTheme="minorEastAsia" w:cstheme="minorEastAsia"/>
          <w:sz w:val="28"/>
          <w:szCs w:val="28"/>
        </w:rPr>
        <w:t>旅游主管部门  B、</w:t>
      </w:r>
      <w:r>
        <w:rPr>
          <w:rFonts w:hint="eastAsia" w:asciiTheme="minorEastAsia" w:hAnsiTheme="minorEastAsia" w:eastAsiaTheme="minorEastAsia" w:cstheme="minorEastAsia"/>
          <w:sz w:val="28"/>
          <w:szCs w:val="28"/>
          <w:lang w:eastAsia="zh-CN"/>
        </w:rPr>
        <w:t>省人民政府</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省发展和改革主管部门</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eastAsia="zh-CN"/>
        </w:rPr>
        <w:t>省人事主管部门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答案：A。根据《湖南省实施&lt;中华人民共和国旅游法&gt;办法》第三十二条规定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省旅游主管部门</w:t>
      </w:r>
      <w:r>
        <w:rPr>
          <w:rFonts w:hint="eastAsia" w:asciiTheme="minorEastAsia" w:hAnsiTheme="minorEastAsia" w:eastAsiaTheme="minorEastAsia" w:cstheme="minorEastAsia"/>
          <w:sz w:val="28"/>
          <w:szCs w:val="28"/>
        </w:rPr>
        <w:t>应当建立健全本省不文明旅游行为记录制度。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、《湖南省实施&lt;中华人民共和国旅游法&gt;办法》规定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应当加强对</w:t>
      </w:r>
      <w:r>
        <w:rPr>
          <w:rFonts w:hint="eastAsia" w:asciiTheme="minorEastAsia" w:hAnsiTheme="minorEastAsia" w:eastAsiaTheme="minorEastAsia" w:cstheme="minorEastAsia"/>
          <w:sz w:val="28"/>
          <w:szCs w:val="28"/>
        </w:rPr>
        <w:t>乡村旅游经营者的旅游安全教育和监督检查</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A、乡镇人民政府、街道办事处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B、县级以上人民政府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C、县级以上人民政府旅游主管部门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D、县级以上人民政府安全监管部门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答案：A。根据《湖南省实施&lt;中华人民共和国旅游法&gt;办法》第三十三条规定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rPr>
        <w:t>乡镇人民政府、街道办事处</w:t>
      </w:r>
      <w:r>
        <w:rPr>
          <w:rFonts w:hint="eastAsia" w:asciiTheme="minorEastAsia" w:hAnsiTheme="minorEastAsia" w:eastAsiaTheme="minorEastAsia" w:cstheme="minorEastAsia"/>
          <w:sz w:val="28"/>
          <w:szCs w:val="28"/>
        </w:rPr>
        <w:t>应当加强对乡村旅游经营者的旅游安全教育和监督检查。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、旅游主管部门收到投诉后，对不符合受理条件的，应当在</w:t>
      </w:r>
      <w:r>
        <w:rPr>
          <w:rFonts w:hint="eastAsia" w:asciiTheme="minorEastAsia" w:hAnsiTheme="minorEastAsia" w:eastAsiaTheme="minorEastAsia" w:cstheme="minorEastAsia"/>
          <w:sz w:val="28"/>
          <w:szCs w:val="28"/>
          <w:lang w:eastAsia="zh-CN"/>
        </w:rPr>
        <w:t>多少</w:t>
      </w:r>
      <w:r>
        <w:rPr>
          <w:rFonts w:hint="eastAsia" w:asciiTheme="minorEastAsia" w:hAnsiTheme="minorEastAsia" w:eastAsiaTheme="minorEastAsia" w:cstheme="minorEastAsia"/>
          <w:sz w:val="28"/>
          <w:szCs w:val="28"/>
        </w:rPr>
        <w:t>个工作日内告知投诉者？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A、三个工作日  B、五个工作日  C、十个工作日  D、十五个工作日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答案：B。根据《湖南省实施&lt;中华人民共和国旅游法&gt;办法》第三十四条规定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旅游主管部门收到投诉后，对不符合受理条件的，应当在</w:t>
      </w:r>
      <w:r>
        <w:rPr>
          <w:rFonts w:hint="eastAsia" w:asciiTheme="minorEastAsia" w:hAnsiTheme="minorEastAsia" w:eastAsiaTheme="minorEastAsia" w:cstheme="minorEastAsia"/>
          <w:sz w:val="28"/>
          <w:szCs w:val="28"/>
          <w:u w:val="single"/>
        </w:rPr>
        <w:t>五个工作日</w:t>
      </w:r>
      <w:r>
        <w:rPr>
          <w:rFonts w:hint="eastAsia" w:asciiTheme="minorEastAsia" w:hAnsiTheme="minorEastAsia" w:eastAsiaTheme="minorEastAsia" w:cstheme="minorEastAsia"/>
          <w:sz w:val="28"/>
          <w:szCs w:val="28"/>
        </w:rPr>
        <w:t>内告知投诉者，并说明理由。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10</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、对符合受理条件且投诉事项属于旅游主管部门职责范围内的，应当在</w:t>
      </w:r>
      <w:r>
        <w:rPr>
          <w:rFonts w:hint="eastAsia" w:asciiTheme="minorEastAsia" w:hAnsiTheme="minorEastAsia" w:eastAsiaTheme="minorEastAsia" w:cstheme="minorEastAsia"/>
          <w:sz w:val="28"/>
          <w:szCs w:val="28"/>
          <w:lang w:eastAsia="zh-CN"/>
        </w:rPr>
        <w:t>多少</w:t>
      </w:r>
      <w:r>
        <w:rPr>
          <w:rFonts w:hint="eastAsia" w:asciiTheme="minorEastAsia" w:hAnsiTheme="minorEastAsia" w:eastAsiaTheme="minorEastAsia" w:cstheme="minorEastAsia"/>
          <w:sz w:val="28"/>
          <w:szCs w:val="28"/>
        </w:rPr>
        <w:t>日内办结？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A、十日  B、十五日  C、三十日  D、六十日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答案：D。根据《湖南省实施&lt;中华人民共和国旅游法&gt;办法》第三十四条规定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对符合受理条件且投诉事项属于旅游主管部门职责范围内的，应当在</w:t>
      </w:r>
      <w:r>
        <w:rPr>
          <w:rFonts w:hint="eastAsia" w:asciiTheme="minorEastAsia" w:hAnsiTheme="minorEastAsia" w:eastAsiaTheme="minorEastAsia" w:cstheme="minorEastAsia"/>
          <w:sz w:val="28"/>
          <w:szCs w:val="28"/>
          <w:u w:val="single"/>
        </w:rPr>
        <w:t>六十日内</w:t>
      </w:r>
      <w:r>
        <w:rPr>
          <w:rFonts w:hint="eastAsia" w:asciiTheme="minorEastAsia" w:hAnsiTheme="minorEastAsia" w:eastAsiaTheme="minorEastAsia" w:cstheme="minorEastAsia"/>
          <w:sz w:val="28"/>
          <w:szCs w:val="28"/>
        </w:rPr>
        <w:t>办结，并告知投诉者。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09</w:t>
      </w:r>
      <w:r>
        <w:rPr>
          <w:rFonts w:hint="eastAsia" w:asciiTheme="minorEastAsia" w:hAnsiTheme="minorEastAsia" w:eastAsiaTheme="minorEastAsia" w:cstheme="minorEastAsia"/>
          <w:sz w:val="28"/>
          <w:szCs w:val="28"/>
        </w:rPr>
        <w:t>、对于</w:t>
      </w:r>
      <w:r>
        <w:rPr>
          <w:rFonts w:hint="eastAsia" w:asciiTheme="minorEastAsia" w:hAnsiTheme="minorEastAsia" w:eastAsiaTheme="minorEastAsia" w:cstheme="minorEastAsia"/>
          <w:sz w:val="28"/>
          <w:szCs w:val="28"/>
          <w:lang w:eastAsia="zh-CN"/>
        </w:rPr>
        <w:t>旅游</w:t>
      </w:r>
      <w:r>
        <w:rPr>
          <w:rFonts w:hint="eastAsia" w:asciiTheme="minorEastAsia" w:hAnsiTheme="minorEastAsia" w:eastAsiaTheme="minorEastAsia" w:cstheme="minorEastAsia"/>
          <w:sz w:val="28"/>
          <w:szCs w:val="28"/>
        </w:rPr>
        <w:t>投诉事项属于其他部门职责范围内的，旅游主管部门应当在</w:t>
      </w:r>
      <w:r>
        <w:rPr>
          <w:rFonts w:hint="eastAsia" w:asciiTheme="minorEastAsia" w:hAnsiTheme="minorEastAsia" w:eastAsiaTheme="minorEastAsia" w:cstheme="minorEastAsia"/>
          <w:sz w:val="28"/>
          <w:szCs w:val="28"/>
          <w:lang w:eastAsia="zh-CN"/>
        </w:rPr>
        <w:t>多少</w:t>
      </w:r>
      <w:r>
        <w:rPr>
          <w:rFonts w:hint="eastAsia" w:asciiTheme="minorEastAsia" w:hAnsiTheme="minorEastAsia" w:eastAsiaTheme="minorEastAsia" w:cstheme="minorEastAsia"/>
          <w:sz w:val="28"/>
          <w:szCs w:val="28"/>
        </w:rPr>
        <w:t>个工作日内移交到相关部门？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A、三个工作日  B、五个工作日  C、十个工作日  D、十五个工作日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答案：B。根据《湖南省实施&lt;中华人民共和国旅游法&gt;办法》第三十四条规定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对于投诉事项属于其他部门职责范围内的，旅游主管部门应当在</w:t>
      </w:r>
      <w:r>
        <w:rPr>
          <w:rFonts w:hint="eastAsia" w:asciiTheme="minorEastAsia" w:hAnsiTheme="minorEastAsia" w:eastAsiaTheme="minorEastAsia" w:cstheme="minorEastAsia"/>
          <w:sz w:val="28"/>
          <w:szCs w:val="28"/>
          <w:u w:val="single"/>
        </w:rPr>
        <w:t>五个工作日</w:t>
      </w:r>
      <w:r>
        <w:rPr>
          <w:rFonts w:hint="eastAsia" w:asciiTheme="minorEastAsia" w:hAnsiTheme="minorEastAsia" w:eastAsiaTheme="minorEastAsia" w:cstheme="minorEastAsia"/>
          <w:sz w:val="28"/>
          <w:szCs w:val="28"/>
        </w:rPr>
        <w:t>内移交，其他部门应当在六十日内办结，并自办结之日起</w:t>
      </w:r>
      <w:r>
        <w:rPr>
          <w:rFonts w:hint="eastAsia" w:asciiTheme="minorEastAsia" w:hAnsiTheme="minorEastAsia" w:eastAsiaTheme="minorEastAsia" w:cstheme="minorEastAsia"/>
          <w:sz w:val="28"/>
          <w:szCs w:val="28"/>
          <w:u w:val="none"/>
        </w:rPr>
        <w:t>五个工作日内</w:t>
      </w:r>
      <w:r>
        <w:rPr>
          <w:rFonts w:hint="eastAsia" w:asciiTheme="minorEastAsia" w:hAnsiTheme="minorEastAsia" w:eastAsiaTheme="minorEastAsia" w:cstheme="minorEastAsia"/>
          <w:sz w:val="28"/>
          <w:szCs w:val="28"/>
        </w:rPr>
        <w:t>将办理结果反馈给旅游主管部门，由旅游主管部门告知投诉者。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rPr>
        <w:t>、对于旅游主管部门移交到本部门的投诉事宜，应当在</w:t>
      </w:r>
      <w:r>
        <w:rPr>
          <w:rFonts w:hint="eastAsia" w:asciiTheme="minorEastAsia" w:hAnsiTheme="minorEastAsia" w:eastAsiaTheme="minorEastAsia" w:cstheme="minorEastAsia"/>
          <w:sz w:val="28"/>
          <w:szCs w:val="28"/>
          <w:lang w:eastAsia="zh-CN"/>
        </w:rPr>
        <w:t>多少</w:t>
      </w:r>
      <w:r>
        <w:rPr>
          <w:rFonts w:hint="eastAsia" w:asciiTheme="minorEastAsia" w:hAnsiTheme="minorEastAsia" w:eastAsiaTheme="minorEastAsia" w:cstheme="minorEastAsia"/>
          <w:sz w:val="28"/>
          <w:szCs w:val="28"/>
        </w:rPr>
        <w:t>日内办理完毕？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A、十日  B、十五日  C、三十日  D、六十日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答案：D。根据《湖南省实施&lt;中华人民共和国旅游法&gt;办法》第三十四条规定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对于投诉事项属于其他部门职责范围内的，旅游主管部门应当在五个工作日内移交，其他部门应当在</w:t>
      </w:r>
      <w:r>
        <w:rPr>
          <w:rFonts w:hint="eastAsia" w:asciiTheme="minorEastAsia" w:hAnsiTheme="minorEastAsia" w:eastAsiaTheme="minorEastAsia" w:cstheme="minorEastAsia"/>
          <w:sz w:val="28"/>
          <w:szCs w:val="28"/>
          <w:u w:val="single"/>
        </w:rPr>
        <w:t>六十日内</w:t>
      </w:r>
      <w:r>
        <w:rPr>
          <w:rFonts w:hint="eastAsia" w:asciiTheme="minorEastAsia" w:hAnsiTheme="minorEastAsia" w:eastAsiaTheme="minorEastAsia" w:cstheme="minorEastAsia"/>
          <w:sz w:val="28"/>
          <w:szCs w:val="28"/>
        </w:rPr>
        <w:t>办结，并自办结之日起五个工作日内将办理结果反馈给旅游主管部门，由旅游主管部门告知投诉者。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对于</w:t>
      </w:r>
      <w:r>
        <w:rPr>
          <w:rFonts w:hint="eastAsia" w:asciiTheme="minorEastAsia" w:hAnsiTheme="minorEastAsia" w:eastAsiaTheme="minorEastAsia" w:cstheme="minorEastAsia"/>
          <w:sz w:val="28"/>
          <w:szCs w:val="28"/>
        </w:rPr>
        <w:t>伪造、变造导游证的</w:t>
      </w:r>
      <w:r>
        <w:rPr>
          <w:rFonts w:hint="eastAsia" w:asciiTheme="minorEastAsia" w:hAnsiTheme="minorEastAsia" w:eastAsiaTheme="minorEastAsia" w:cstheme="minorEastAsia"/>
          <w:sz w:val="28"/>
          <w:szCs w:val="28"/>
          <w:lang w:eastAsia="zh-CN"/>
        </w:rPr>
        <w:t>行为</w:t>
      </w:r>
      <w:r>
        <w:rPr>
          <w:rFonts w:hint="eastAsia" w:asciiTheme="minorEastAsia" w:hAnsiTheme="minorEastAsia" w:eastAsiaTheme="minorEastAsia" w:cstheme="minorEastAsia"/>
          <w:sz w:val="28"/>
          <w:szCs w:val="28"/>
        </w:rPr>
        <w:t>，旅游主管部门责令改正，没收违法所得，</w:t>
      </w:r>
      <w:r>
        <w:rPr>
          <w:rFonts w:hint="eastAsia" w:asciiTheme="minorEastAsia" w:hAnsiTheme="minorEastAsia" w:eastAsiaTheme="minorEastAsia" w:cstheme="minorEastAsia"/>
          <w:sz w:val="28"/>
          <w:szCs w:val="28"/>
          <w:lang w:eastAsia="zh-CN"/>
        </w:rPr>
        <w:t>并</w:t>
      </w:r>
      <w:r>
        <w:rPr>
          <w:rFonts w:hint="eastAsia" w:asciiTheme="minorEastAsia" w:hAnsiTheme="minorEastAsia" w:eastAsiaTheme="minorEastAsia" w:cstheme="minorEastAsia"/>
          <w:sz w:val="28"/>
          <w:szCs w:val="28"/>
        </w:rPr>
        <w:t>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A、一千元以下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B、一千以上一万以下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C、二千以上二万以下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D、三千以上三万以下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答案：A。根据《湖南省实施&lt;中华人民共和国旅游法&gt;办法》第三十五条规定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违反本条例第十七条第三款规定，伪造、变造导游证的，由旅游主管部门责令改正，没收违法所得，</w:t>
      </w:r>
      <w:r>
        <w:rPr>
          <w:rFonts w:hint="eastAsia" w:asciiTheme="minorEastAsia" w:hAnsiTheme="minorEastAsia" w:eastAsiaTheme="minorEastAsia" w:cstheme="minorEastAsia"/>
          <w:sz w:val="28"/>
          <w:szCs w:val="28"/>
          <w:u w:val="single"/>
        </w:rPr>
        <w:t>并处一千元以下罚款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、《湖南省实施&lt;中华人民共和国旅游法&gt;办法》的施行时间</w:t>
      </w:r>
      <w:r>
        <w:rPr>
          <w:rFonts w:hint="eastAsia" w:asciiTheme="minorEastAsia" w:hAnsiTheme="minorEastAsia" w:eastAsiaTheme="minorEastAsia" w:cstheme="minorEastAsia"/>
          <w:sz w:val="28"/>
          <w:szCs w:val="28"/>
          <w:lang w:eastAsia="zh-CN"/>
        </w:rPr>
        <w:t>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A、2016年1月1日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B、2017年1月1日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C、2017年3月1日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D、2017年5月1日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答案：B。根据《湖南省实施&lt;中华人民共和国旅游法&gt;办法》第三十八条的相关规定，本办法自</w:t>
      </w:r>
      <w:r>
        <w:rPr>
          <w:rFonts w:hint="eastAsia" w:asciiTheme="minorEastAsia" w:hAnsiTheme="minorEastAsia" w:eastAsiaTheme="minorEastAsia" w:cstheme="minorEastAsia"/>
          <w:sz w:val="28"/>
          <w:szCs w:val="28"/>
          <w:u w:val="single"/>
        </w:rPr>
        <w:t>2017年1月1日起施行</w:t>
      </w:r>
      <w:r>
        <w:rPr>
          <w:rFonts w:hint="eastAsia" w:asciiTheme="minorEastAsia" w:hAnsiTheme="minorEastAsia" w:eastAsiaTheme="minorEastAsia" w:cstheme="minorEastAsia"/>
          <w:sz w:val="28"/>
          <w:szCs w:val="28"/>
        </w:rPr>
        <w:t>。2008年11月28日湖南省第十一届人民代表大会常务委员会第五次会议通过的《湖南省旅游条例》同时废止。</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11</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伪造、变造导游证的，由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责令改正，没收违法所得，并处一千元以下罚款。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A、乡镇人民政府</w:t>
      </w:r>
      <w:r>
        <w:rPr>
          <w:rFonts w:hint="eastAsia" w:asciiTheme="minorEastAsia" w:hAnsiTheme="minorEastAsia" w:eastAsiaTheme="minorEastAsia" w:cstheme="minorEastAsia"/>
          <w:sz w:val="28"/>
          <w:szCs w:val="28"/>
          <w:lang w:eastAsia="zh-CN"/>
        </w:rPr>
        <w:t>或</w:t>
      </w:r>
      <w:r>
        <w:rPr>
          <w:rFonts w:hint="eastAsia" w:asciiTheme="minorEastAsia" w:hAnsiTheme="minorEastAsia" w:eastAsiaTheme="minorEastAsia" w:cstheme="minorEastAsia"/>
          <w:sz w:val="28"/>
          <w:szCs w:val="28"/>
        </w:rPr>
        <w:t xml:space="preserve">街道办事处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w:t>
      </w:r>
      <w:r>
        <w:rPr>
          <w:rFonts w:hint="eastAsia" w:asciiTheme="minorEastAsia" w:hAnsiTheme="minorEastAsia" w:eastAsiaTheme="minorEastAsia" w:cstheme="minorEastAsia"/>
          <w:sz w:val="28"/>
          <w:szCs w:val="28"/>
          <w:lang w:eastAsia="zh-CN"/>
        </w:rPr>
        <w:t>公安部门</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C、县级人民政府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答案：B。根据《湖南省实施&lt;中华人民共和国旅游法&gt;办法》第三十五条</w:t>
      </w:r>
      <w:r>
        <w:rPr>
          <w:rFonts w:hint="eastAsia" w:asciiTheme="minorEastAsia" w:hAnsiTheme="minorEastAsia" w:eastAsiaTheme="minorEastAsia" w:cstheme="minorEastAsia"/>
          <w:sz w:val="28"/>
          <w:szCs w:val="28"/>
          <w:lang w:eastAsia="zh-CN"/>
        </w:rPr>
        <w:t>规定，</w:t>
      </w:r>
      <w:r>
        <w:rPr>
          <w:rFonts w:hint="eastAsia" w:asciiTheme="minorEastAsia" w:hAnsiTheme="minorEastAsia" w:eastAsiaTheme="minorEastAsia" w:cstheme="minorEastAsia"/>
          <w:sz w:val="28"/>
          <w:szCs w:val="28"/>
        </w:rPr>
        <w:t>违反本条例第十七条第三款规定，伪造、变造导游证的，由</w:t>
      </w:r>
      <w:r>
        <w:rPr>
          <w:rFonts w:hint="eastAsia" w:asciiTheme="minorEastAsia" w:hAnsiTheme="minorEastAsia" w:eastAsiaTheme="minorEastAsia" w:cstheme="minorEastAsia"/>
          <w:sz w:val="28"/>
          <w:szCs w:val="28"/>
          <w:u w:val="single"/>
        </w:rPr>
        <w:t>旅游主管部门</w:t>
      </w:r>
      <w:r>
        <w:rPr>
          <w:rFonts w:hint="eastAsia" w:asciiTheme="minorEastAsia" w:hAnsiTheme="minorEastAsia" w:eastAsiaTheme="minorEastAsia" w:cstheme="minorEastAsia"/>
          <w:sz w:val="28"/>
          <w:szCs w:val="28"/>
        </w:rPr>
        <w:t>责令改正，没收违法所得，并处一千元以下罚款。</w:t>
      </w:r>
    </w:p>
    <w:p>
      <w:pPr>
        <w:keepNext w:val="0"/>
        <w:keepLines w:val="0"/>
        <w:pageBreakBefore w:val="0"/>
        <w:kinsoku/>
        <w:overflowPunct/>
        <w:topLinePunct w:val="0"/>
        <w:autoSpaceDE/>
        <w:autoSpaceDN/>
        <w:bidi w:val="0"/>
        <w:adjustRightInd/>
        <w:snapToGrid/>
        <w:spacing w:line="520" w:lineRule="exact"/>
        <w:ind w:left="0" w:lef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kinsoku/>
        <w:overflowPunct/>
        <w:topLinePunct w:val="0"/>
        <w:autoSpaceDE/>
        <w:autoSpaceDN/>
        <w:bidi w:val="0"/>
        <w:adjustRightInd/>
        <w:snapToGrid/>
        <w:spacing w:line="520" w:lineRule="exact"/>
        <w:ind w:left="0" w:leftChars="0"/>
        <w:textAlignment w:val="auto"/>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b/>
          <w:bCs/>
          <w:sz w:val="28"/>
          <w:szCs w:val="28"/>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rPr>
          <w:rFonts w:hint="eastAsia" w:asciiTheme="minorEastAsia" w:hAnsiTheme="minorEastAsia" w:eastAsiaTheme="minorEastAsia" w:cstheme="minor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Geneva">
    <w:altName w:val="Segoe Print"/>
    <w:panose1 w:val="00000000000000000000"/>
    <w:charset w:val="00"/>
    <w:family w:val="auto"/>
    <w:pitch w:val="default"/>
    <w:sig w:usb0="00000000" w:usb1="00000000" w:usb2="00000000" w:usb3="00000000" w:csb0="00000000" w:csb1="00000000"/>
  </w:font>
  <w:font w:name="Tms Rmn">
    <w:altName w:val="Segoe Print"/>
    <w:panose1 w:val="00000000000000000000"/>
    <w:charset w:val="00"/>
    <w:family w:val="auto"/>
    <w:pitch w:val="default"/>
    <w:sig w:usb0="00000000" w:usb1="00000000" w:usb2="00000000" w:usb3="00000000" w:csb0="00000000" w:csb1="00000000"/>
  </w:font>
  <w:font w:name="方正新舒体简体">
    <w:altName w:val="Segoe Print"/>
    <w:panose1 w:val="00000000000000000000"/>
    <w:charset w:val="00"/>
    <w:family w:val="auto"/>
    <w:pitch w:val="default"/>
    <w:sig w:usb0="00000000" w:usb1="00000000" w:usb2="00000000" w:usb3="00000000" w:csb0="00000000" w:csb1="00000000"/>
  </w:font>
  <w:font w:name="Helv">
    <w:altName w:val="Segoe Print"/>
    <w:panose1 w:val="00000000000000000000"/>
    <w:charset w:val="00"/>
    <w:family w:val="auto"/>
    <w:pitch w:val="default"/>
    <w:sig w:usb0="00000000" w:usb1="00000000" w:usb2="00000000" w:usb3="00000000" w:csb0="00000000" w:csb1="00000000"/>
  </w:font>
  <w:font w:name="MS Serif">
    <w:altName w:val="Segoe Print"/>
    <w:panose1 w:val="00000000000000000000"/>
    <w:charset w:val="00"/>
    <w:family w:val="auto"/>
    <w:pitch w:val="default"/>
    <w:sig w:usb0="00000000" w:usb1="00000000" w:usb2="00000000" w:usb3="00000000" w:csb0="00000000" w:csb1="00000000"/>
  </w:font>
  <w:font w:name="方正剪纸简体">
    <w:altName w:val="Segoe Print"/>
    <w:panose1 w:val="00000000000000000000"/>
    <w:charset w:val="00"/>
    <w:family w:val="auto"/>
    <w:pitch w:val="default"/>
    <w:sig w:usb0="00000000" w:usb1="00000000" w:usb2="00000000" w:usb3="00000000" w:csb0="00000000" w:csb1="00000000"/>
  </w:font>
  <w:font w:name="MS Sans Serif">
    <w:altName w:val="Segoe Print"/>
    <w:panose1 w:val="00000000000000000000"/>
    <w:charset w:val="00"/>
    <w:family w:val="auto"/>
    <w:pitch w:val="default"/>
    <w:sig w:usb0="00000000" w:usb1="00000000" w:usb2="00000000" w:usb3="00000000" w:csb0="00000000" w:csb1="00000000"/>
  </w:font>
  <w:font w:name="Bookman Old Style">
    <w:altName w:val="Segoe Print"/>
    <w:panose1 w:val="00000000000000000000"/>
    <w:charset w:val="00"/>
    <w:family w:val="auto"/>
    <w:pitch w:val="default"/>
    <w:sig w:usb0="00000000" w:usb1="00000000" w:usb2="00000000" w:usb3="00000000" w:csb0="00000000" w:csb1="00000000"/>
  </w:font>
  <w:font w:name="New York">
    <w:altName w:val="Segoe Print"/>
    <w:panose1 w:val="00000000000000000000"/>
    <w:charset w:val="00"/>
    <w:family w:val="auto"/>
    <w:pitch w:val="default"/>
    <w:sig w:usb0="00000000" w:usb1="00000000" w:usb2="00000000" w:usb3="00000000" w:csb0="00000000" w:csb1="00000000"/>
  </w:font>
  <w:font w:name="方正中等线简体">
    <w:altName w:val="Segoe Print"/>
    <w:panose1 w:val="00000000000000000000"/>
    <w:charset w:val="00"/>
    <w:family w:val="auto"/>
    <w:pitch w:val="default"/>
    <w:sig w:usb0="00000000" w:usb1="00000000" w:usb2="00000000" w:usb3="00000000" w:csb0="00000000" w:csb1="00000000"/>
  </w:font>
  <w:font w:name="System">
    <w:altName w:val="Segoe Print"/>
    <w:panose1 w:val="00000000000000000000"/>
    <w:charset w:val="00"/>
    <w:family w:val="auto"/>
    <w:pitch w:val="default"/>
    <w:sig w:usb0="00000000" w:usb1="00000000" w:usb2="00000000" w:usb3="00000000" w:csb0="00000000" w:csb1="00000000"/>
  </w:font>
  <w:font w:name="方正平和简体">
    <w:altName w:val="Segoe Print"/>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Mincho">
    <w:altName w:val="Segoe Print"/>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30" w:usb3="00000000" w:csb0="4008009F" w:csb1="DFD70000"/>
  </w:font>
  <w:font w:name="PMingLiU">
    <w:altName w:val="PMingLiU-ExtB"/>
    <w:panose1 w:val="02020500000000000000"/>
    <w:charset w:val="88"/>
    <w:family w:val="auto"/>
    <w:pitch w:val="default"/>
    <w:sig w:usb0="00000000" w:usb1="00000000" w:usb2="00000016" w:usb3="00000000" w:csb0="00100001" w:csb1="00000000"/>
  </w:font>
  <w:font w:name="Gothic">
    <w:altName w:val="Malgun Gothic"/>
    <w:panose1 w:val="00000000000000000000"/>
    <w:charset w:val="00"/>
    <w:family w:val="auto"/>
    <w:pitch w:val="default"/>
    <w:sig w:usb0="00000000" w:usb1="00000000" w:usb2="00000000" w:usb3="00000000" w:csb0="00000000" w:csb1="00000000"/>
  </w:font>
  <w:font w:name="Dotum">
    <w:altName w:val="Malgun Gothic"/>
    <w:panose1 w:val="020B0600000101010101"/>
    <w:charset w:val="81"/>
    <w:family w:val="auto"/>
    <w:pitch w:val="default"/>
    <w:sig w:usb0="00000000" w:usb1="00000000" w:usb2="00000030" w:usb3="00000000" w:csb0="4008009F" w:csb1="DFD70000"/>
  </w:font>
  <w:font w:name="MingLiU">
    <w:altName w:val="PMingLiU-ExtB"/>
    <w:panose1 w:val="02020509000000000000"/>
    <w:charset w:val="88"/>
    <w:family w:val="auto"/>
    <w:pitch w:val="default"/>
    <w:sig w:usb0="00000000" w:usb1="00000000" w:usb2="00000016" w:usb3="00000000" w:csb0="00100001" w:csb1="00000000"/>
  </w:font>
  <w:font w:name="MS Mincho">
    <w:altName w:val="Yu Gothic UI"/>
    <w:panose1 w:val="02020609040205080304"/>
    <w:charset w:val="80"/>
    <w:family w:val="auto"/>
    <w:pitch w:val="default"/>
    <w:sig w:usb0="00000000" w:usb1="00000000" w:usb2="00000012" w:usb3="00000000" w:csb0="4002009F" w:csb1="DFD70000"/>
  </w:font>
  <w:font w:name="Comic Sans MS">
    <w:panose1 w:val="030F0702030302020204"/>
    <w:charset w:val="00"/>
    <w:family w:val="auto"/>
    <w:pitch w:val="default"/>
    <w:sig w:usb0="00000287" w:usb1="00000013" w:usb2="00000000" w:usb3="00000000" w:csb0="2000009F" w:csb1="00000000"/>
  </w:font>
  <w:font w:name="Gulim">
    <w:altName w:val="Malgun Gothic"/>
    <w:panose1 w:val="020B0600000101010101"/>
    <w:charset w:val="81"/>
    <w:family w:val="auto"/>
    <w:pitch w:val="default"/>
    <w:sig w:usb0="00000000" w:usb1="00000000" w:usb2="00000030" w:usb3="00000000" w:csb0="4008009F" w:csb1="DFD70000"/>
  </w:font>
  <w:font w:name="MS Gothic">
    <w:panose1 w:val="020B0609070205080204"/>
    <w:charset w:val="80"/>
    <w:family w:val="auto"/>
    <w:pitch w:val="default"/>
    <w:sig w:usb0="E00002FF" w:usb1="6AC7FDFB" w:usb2="08000012" w:usb3="00000000" w:csb0="4002009F" w:csb1="DFD70000"/>
  </w:font>
  <w:font w:name="Copperplate Gothic Bold">
    <w:altName w:val="Segoe Print"/>
    <w:panose1 w:val="00000000000000000000"/>
    <w:charset w:val="00"/>
    <w:family w:val="auto"/>
    <w:pitch w:val="default"/>
    <w:sig w:usb0="00000000" w:usb1="00000000" w:usb2="00000000" w:usb3="00000000" w:csb0="00000000" w:csb1="00000000"/>
  </w:font>
  <w:font w:name="Century">
    <w:altName w:val="Times New Roman"/>
    <w:panose1 w:val="02040604050505020304"/>
    <w:charset w:val="00"/>
    <w:family w:val="auto"/>
    <w:pitch w:val="default"/>
    <w:sig w:usb0="00000000" w:usb1="00000000" w:usb2="00000000" w:usb3="00000000" w:csb0="2000009F" w:csb1="DFD70000"/>
  </w:font>
  <w:font w:name="楷体_GB2312">
    <w:altName w:val="楷体"/>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egoe Print"/>
    <w:panose1 w:val="00000000000000000000"/>
    <w:charset w:val="00"/>
    <w:family w:val="auto"/>
    <w:pitch w:val="default"/>
    <w:sig w:usb0="00000000" w:usb1="00000000" w:usb2="00000000" w:usb3="00000000" w:csb0="00000000" w:csb1="00000000"/>
  </w:font>
  <w:font w:name="Terminal">
    <w:altName w:val="Segoe Print"/>
    <w:panose1 w:val="00000000000000000000"/>
    <w:charset w:val="00"/>
    <w:family w:val="auto"/>
    <w:pitch w:val="default"/>
    <w:sig w:usb0="00000000" w:usb1="00000000" w:usb2="00000000" w:usb3="00000000" w:csb0="00000000" w:csb1="00000000"/>
  </w:font>
  <w:font w:name="Small Fonts">
    <w:altName w:val="Segoe Print"/>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Arial Black">
    <w:panose1 w:val="020B0A04020102020204"/>
    <w:charset w:val="00"/>
    <w:family w:val="auto"/>
    <w:pitch w:val="default"/>
    <w:sig w:usb0="A00002AF" w:usb1="400078FB" w:usb2="00000000" w:usb3="00000000" w:csb0="6000009F" w:csb1="DFD70000"/>
  </w:font>
  <w:font w:name="Impact">
    <w:panose1 w:val="020B080603090205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Webdings">
    <w:panose1 w:val="05030102010509060703"/>
    <w:charset w:val="00"/>
    <w:family w:val="auto"/>
    <w:pitch w:val="default"/>
    <w:sig w:usb0="00000000" w:usb1="00000000" w:usb2="00000000" w:usb3="00000000" w:csb0="80000000" w:csb1="00000000"/>
  </w:font>
  <w:font w:name="幼圆">
    <w:altName w:val="宋体"/>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细珊瑚简体">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艺黑简体">
    <w:altName w:val="黑体"/>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egoe Print"/>
    <w:panose1 w:val="00000000000000000000"/>
    <w:charset w:val="00"/>
    <w:family w:val="auto"/>
    <w:pitch w:val="default"/>
    <w:sig w:usb0="00000000" w:usb1="00000000" w:usb2="00000000" w:usb3="00000000" w:csb0="00000000" w:csb1="00000000"/>
  </w:font>
  <w:font w:name="Century Gothic">
    <w:altName w:val="Segoe Print"/>
    <w:panose1 w:val="00000000000000000000"/>
    <w:charset w:val="00"/>
    <w:family w:val="auto"/>
    <w:pitch w:val="default"/>
    <w:sig w:usb0="00000000" w:usb1="00000000" w:usb2="00000000" w:usb3="00000000" w:csb0="00000000" w:csb1="00000000"/>
  </w:font>
  <w:font w:name="Garamond">
    <w:altName w:val="Segoe Print"/>
    <w:panose1 w:val="00000000000000000000"/>
    <w:charset w:val="00"/>
    <w:family w:val="auto"/>
    <w:pitch w:val="default"/>
    <w:sig w:usb0="00000000" w:usb1="00000000" w:usb2="00000000" w:usb3="00000000" w:csb0="00000000" w:csb1="00000000"/>
  </w:font>
  <w:font w:name="Haettenschweiler">
    <w:altName w:val="Segoe Print"/>
    <w:panose1 w:val="00000000000000000000"/>
    <w:charset w:val="00"/>
    <w:family w:val="auto"/>
    <w:pitch w:val="default"/>
    <w:sig w:usb0="00000000" w:usb1="00000000" w:usb2="00000000" w:usb3="00000000" w:csb0="00000000" w:csb1="00000000"/>
  </w:font>
  <w:font w:name="Monotype Corsiva">
    <w:altName w:val="Segoe Print"/>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5040102010807070707"/>
    <w:charset w:val="00"/>
    <w:family w:val="auto"/>
    <w:pitch w:val="default"/>
    <w:sig w:usb0="00000000" w:usb1="00000000" w:usb2="00000000" w:usb3="00000000" w:csb0="80000000" w:csb1="00000000"/>
  </w:font>
  <w:font w:name="News Gothic MT">
    <w:altName w:val="Segoe Print"/>
    <w:panose1 w:val="00000000000000000000"/>
    <w:charset w:val="00"/>
    <w:family w:val="auto"/>
    <w:pitch w:val="default"/>
    <w:sig w:usb0="00000000" w:usb1="00000000" w:usb2="00000000" w:usb3="00000000" w:csb0="00000000" w:csb1="00000000"/>
  </w:font>
  <w:font w:name="Lucida Handwriting">
    <w:altName w:val="Segoe Print"/>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OCR A Extended">
    <w:altName w:val="Segoe Print"/>
    <w:panose1 w:val="00000000000000000000"/>
    <w:charset w:val="00"/>
    <w:family w:val="auto"/>
    <w:pitch w:val="default"/>
    <w:sig w:usb0="00000000" w:usb1="00000000" w:usb2="00000000" w:usb3="00000000" w:csb0="00000000" w:csb1="00000000"/>
  </w:font>
  <w:font w:name="Calisto MT">
    <w:altName w:val="Segoe Print"/>
    <w:panose1 w:val="00000000000000000000"/>
    <w:charset w:val="00"/>
    <w:family w:val="auto"/>
    <w:pitch w:val="default"/>
    <w:sig w:usb0="00000000" w:usb1="00000000" w:usb2="00000000" w:usb3="00000000" w:csb0="00000000" w:csb1="00000000"/>
  </w:font>
  <w:font w:name="Abadi MT Condensed Light">
    <w:altName w:val="Segoe Print"/>
    <w:panose1 w:val="00000000000000000000"/>
    <w:charset w:val="00"/>
    <w:family w:val="auto"/>
    <w:pitch w:val="default"/>
    <w:sig w:usb0="00000000" w:usb1="00000000" w:usb2="00000000" w:usb3="00000000" w:csb0="00000000" w:csb1="00000000"/>
  </w:font>
  <w:font w:name="Copperplate Gothic Light">
    <w:altName w:val="Segoe Print"/>
    <w:panose1 w:val="00000000000000000000"/>
    <w:charset w:val="00"/>
    <w:family w:val="auto"/>
    <w:pitch w:val="default"/>
    <w:sig w:usb0="00000000" w:usb1="00000000" w:usb2="00000000" w:usb3="00000000" w:csb0="00000000" w:csb1="00000000"/>
  </w:font>
  <w:font w:name="Matisse ITC">
    <w:altName w:val="Segoe Print"/>
    <w:panose1 w:val="00000000000000000000"/>
    <w:charset w:val="00"/>
    <w:family w:val="auto"/>
    <w:pitch w:val="default"/>
    <w:sig w:usb0="00000000" w:usb1="00000000" w:usb2="00000000" w:usb3="00000000" w:csb0="00000000" w:csb1="00000000"/>
  </w:font>
  <w:font w:name="Tempus Sans ITC">
    <w:altName w:val="Segoe Print"/>
    <w:panose1 w:val="00000000000000000000"/>
    <w:charset w:val="00"/>
    <w:family w:val="auto"/>
    <w:pitch w:val="default"/>
    <w:sig w:usb0="00000000" w:usb1="00000000" w:usb2="00000000" w:usb3="00000000" w:csb0="00000000" w:csb1="00000000"/>
  </w:font>
  <w:font w:name="Westminster">
    <w:altName w:val="Segoe Print"/>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细等线简体">
    <w:altName w:val="Segoe Print"/>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彩云简体">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准圆简体">
    <w:altName w:val="Segoe Print"/>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粗圆简体">
    <w:altName w:val="Segoe Print"/>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egoe Print"/>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egoe Print"/>
    <w:panose1 w:val="00000000000000000000"/>
    <w:charset w:val="00"/>
    <w:family w:val="auto"/>
    <w:pitch w:val="default"/>
    <w:sig w:usb0="00000000" w:usb1="00000000" w:usb2="00000000" w:usb3="00000000" w:csb0="00000000" w:csb1="00000000"/>
  </w:font>
  <w:font w:name="方正稚艺简体">
    <w:altName w:val="Segoe Print"/>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egoe Print"/>
    <w:panose1 w:val="00000000000000000000"/>
    <w:charset w:val="00"/>
    <w:family w:val="auto"/>
    <w:pitch w:val="default"/>
    <w:sig w:usb0="00000000" w:usb1="00000000" w:usb2="00000000" w:usb3="00000000" w:csb0="00000000" w:csb1="00000000"/>
  </w:font>
  <w:font w:name="方正中倩简体">
    <w:altName w:val="Segoe Print"/>
    <w:panose1 w:val="00000000000000000000"/>
    <w:charset w:val="00"/>
    <w:family w:val="auto"/>
    <w:pitch w:val="default"/>
    <w:sig w:usb0="00000000" w:usb1="00000000" w:usb2="00000000" w:usb3="00000000" w:csb0="00000000" w:csb1="00000000"/>
  </w:font>
  <w:font w:name="方正粗倩简体">
    <w:altName w:val="Segoe Print"/>
    <w:panose1 w:val="00000000000000000000"/>
    <w:charset w:val="00"/>
    <w:family w:val="auto"/>
    <w:pitch w:val="default"/>
    <w:sig w:usb0="00000000" w:usb1="00000000" w:usb2="00000000" w:usb3="00000000" w:csb0="00000000" w:csb1="00000000"/>
  </w:font>
  <w:font w:name="方正硬笔行书简体">
    <w:altName w:val="Segoe Print"/>
    <w:panose1 w:val="00000000000000000000"/>
    <w:charset w:val="00"/>
    <w:family w:val="auto"/>
    <w:pitch w:val="default"/>
    <w:sig w:usb0="00000000" w:usb1="00000000" w:usb2="00000000" w:usb3="00000000" w:csb0="00000000" w:csb1="00000000"/>
  </w:font>
  <w:font w:name="方正胖娃简体">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舒体简体">
    <w:altName w:val="Segoe Print"/>
    <w:panose1 w:val="00000000000000000000"/>
    <w:charset w:val="00"/>
    <w:family w:val="auto"/>
    <w:pitch w:val="default"/>
    <w:sig w:usb0="00000000" w:usb1="00000000" w:usb2="00000000" w:usb3="00000000" w:csb0="00000000" w:csb1="00000000"/>
  </w:font>
  <w:font w:name="方正康体简体">
    <w:altName w:val="Segoe Print"/>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黄草简体">
    <w:altName w:val="Segoe Print"/>
    <w:panose1 w:val="00000000000000000000"/>
    <w:charset w:val="00"/>
    <w:family w:val="auto"/>
    <w:pitch w:val="default"/>
    <w:sig w:usb0="00000000" w:usb1="00000000" w:usb2="00000000" w:usb3="00000000" w:csb0="00000000" w:csb1="00000000"/>
  </w:font>
  <w:font w:name="方正瘦金书简体">
    <w:altName w:val="Segoe Print"/>
    <w:panose1 w:val="00000000000000000000"/>
    <w:charset w:val="00"/>
    <w:family w:val="auto"/>
    <w:pitch w:val="default"/>
    <w:sig w:usb0="00000000" w:usb1="00000000" w:usb2="00000000" w:usb3="00000000" w:csb0="00000000" w:csb1="00000000"/>
  </w:font>
  <w:font w:name="方正卡通简体">
    <w:altName w:val="Segoe Print"/>
    <w:panose1 w:val="00000000000000000000"/>
    <w:charset w:val="00"/>
    <w:family w:val="auto"/>
    <w:pitch w:val="default"/>
    <w:sig w:usb0="00000000" w:usb1="00000000" w:usb2="00000000" w:usb3="00000000" w:csb0="00000000" w:csb1="00000000"/>
  </w:font>
  <w:font w:name="方正幼线简体">
    <w:altName w:val="Segoe Print"/>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egoe Print"/>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胖头鱼简体">
    <w:altName w:val="Segoe Print"/>
    <w:panose1 w:val="00000000000000000000"/>
    <w:charset w:val="00"/>
    <w:family w:val="auto"/>
    <w:pitch w:val="default"/>
    <w:sig w:usb0="00000000" w:usb1="00000000" w:usb2="00000000" w:usb3="00000000" w:csb0="00000000" w:csb1="00000000"/>
  </w:font>
  <w:font w:name="方正粗活意简体">
    <w:altName w:val="Segoe Print"/>
    <w:panose1 w:val="00000000000000000000"/>
    <w:charset w:val="00"/>
    <w:family w:val="auto"/>
    <w:pitch w:val="default"/>
    <w:sig w:usb0="00000000" w:usb1="00000000" w:usb2="00000000" w:usb3="00000000" w:csb0="00000000" w:csb1="00000000"/>
  </w:font>
  <w:font w:name="方正流行体简体">
    <w:altName w:val="Segoe Print"/>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Nyala">
    <w:altName w:val="Yu Gothic UI"/>
    <w:panose1 w:val="02000504070300020003"/>
    <w:charset w:val="00"/>
    <w:family w:val="auto"/>
    <w:pitch w:val="default"/>
    <w:sig w:usb0="00000000" w:usb1="00000000" w:usb2="00000800" w:usb3="00000000" w:csb0="00000093" w:csb1="00000000"/>
  </w:font>
  <w:font w:name="sinmsun">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新宋体">
    <w:panose1 w:val="02010609030101010101"/>
    <w:charset w:val="86"/>
    <w:family w:val="auto"/>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FontAwesome">
    <w:altName w:val="Segoe Print"/>
    <w:panose1 w:val="00000000000000000000"/>
    <w:charset w:val="00"/>
    <w:family w:val="auto"/>
    <w:pitch w:val="default"/>
    <w:sig w:usb0="00000000" w:usb1="00000000" w:usb2="00000000" w:usb3="00000000" w:csb0="00000000" w:csb1="00000000"/>
  </w:font>
  <w:font w:name="微软雅黑 ! important">
    <w:altName w:val="黑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79F"/>
    <w:rsid w:val="002D1974"/>
    <w:rsid w:val="00561764"/>
    <w:rsid w:val="005E6095"/>
    <w:rsid w:val="00606351"/>
    <w:rsid w:val="00721747"/>
    <w:rsid w:val="00A721C9"/>
    <w:rsid w:val="00C839CE"/>
    <w:rsid w:val="00FA7F09"/>
    <w:rsid w:val="010B60A5"/>
    <w:rsid w:val="010F4A36"/>
    <w:rsid w:val="012258A0"/>
    <w:rsid w:val="018075A5"/>
    <w:rsid w:val="01B10D71"/>
    <w:rsid w:val="01B87A25"/>
    <w:rsid w:val="02582196"/>
    <w:rsid w:val="02724DCE"/>
    <w:rsid w:val="02B94BB9"/>
    <w:rsid w:val="02DB5023"/>
    <w:rsid w:val="02EB3B24"/>
    <w:rsid w:val="031065BE"/>
    <w:rsid w:val="03530F32"/>
    <w:rsid w:val="03841DE2"/>
    <w:rsid w:val="03917A21"/>
    <w:rsid w:val="03D47EE8"/>
    <w:rsid w:val="04761A4D"/>
    <w:rsid w:val="05327765"/>
    <w:rsid w:val="05670846"/>
    <w:rsid w:val="058B4A72"/>
    <w:rsid w:val="05A4303D"/>
    <w:rsid w:val="05AA229D"/>
    <w:rsid w:val="063B0646"/>
    <w:rsid w:val="08004165"/>
    <w:rsid w:val="080E4035"/>
    <w:rsid w:val="083F3087"/>
    <w:rsid w:val="083F5341"/>
    <w:rsid w:val="087260CE"/>
    <w:rsid w:val="08941900"/>
    <w:rsid w:val="08945242"/>
    <w:rsid w:val="089A3377"/>
    <w:rsid w:val="08C77D46"/>
    <w:rsid w:val="08EF719E"/>
    <w:rsid w:val="08FE4467"/>
    <w:rsid w:val="09A26F09"/>
    <w:rsid w:val="09A533B7"/>
    <w:rsid w:val="09CC0822"/>
    <w:rsid w:val="09CD53D1"/>
    <w:rsid w:val="0A010B59"/>
    <w:rsid w:val="0A0A53BA"/>
    <w:rsid w:val="0A1E05F2"/>
    <w:rsid w:val="0A541CF1"/>
    <w:rsid w:val="0A7837E1"/>
    <w:rsid w:val="0A963D8E"/>
    <w:rsid w:val="0AB820FC"/>
    <w:rsid w:val="0AC03A68"/>
    <w:rsid w:val="0B004578"/>
    <w:rsid w:val="0B5150D2"/>
    <w:rsid w:val="0BD6189F"/>
    <w:rsid w:val="0BFD2C22"/>
    <w:rsid w:val="0C2B195E"/>
    <w:rsid w:val="0C721272"/>
    <w:rsid w:val="0C752F0D"/>
    <w:rsid w:val="0C7F31B4"/>
    <w:rsid w:val="0CA64F1D"/>
    <w:rsid w:val="0D367EAB"/>
    <w:rsid w:val="0D4B01B6"/>
    <w:rsid w:val="0E5C403A"/>
    <w:rsid w:val="0E71514B"/>
    <w:rsid w:val="0E920A45"/>
    <w:rsid w:val="0F035CCD"/>
    <w:rsid w:val="0F07775A"/>
    <w:rsid w:val="0F137CEA"/>
    <w:rsid w:val="0F910A95"/>
    <w:rsid w:val="0FC648BB"/>
    <w:rsid w:val="1046103D"/>
    <w:rsid w:val="107F3AC4"/>
    <w:rsid w:val="10935073"/>
    <w:rsid w:val="10A53534"/>
    <w:rsid w:val="10BD34F7"/>
    <w:rsid w:val="10CC7E50"/>
    <w:rsid w:val="10F2182E"/>
    <w:rsid w:val="11367988"/>
    <w:rsid w:val="113943CA"/>
    <w:rsid w:val="114778F3"/>
    <w:rsid w:val="116C5543"/>
    <w:rsid w:val="11AD1208"/>
    <w:rsid w:val="11B729CA"/>
    <w:rsid w:val="11C701FA"/>
    <w:rsid w:val="120A7E7A"/>
    <w:rsid w:val="12372134"/>
    <w:rsid w:val="125B6286"/>
    <w:rsid w:val="126F6526"/>
    <w:rsid w:val="12BB0856"/>
    <w:rsid w:val="12DA35F8"/>
    <w:rsid w:val="12E34D29"/>
    <w:rsid w:val="13233EE4"/>
    <w:rsid w:val="1337364E"/>
    <w:rsid w:val="133C7B46"/>
    <w:rsid w:val="137D12FF"/>
    <w:rsid w:val="138103A7"/>
    <w:rsid w:val="13A91441"/>
    <w:rsid w:val="13E678EE"/>
    <w:rsid w:val="14250382"/>
    <w:rsid w:val="1431435D"/>
    <w:rsid w:val="146C5AB9"/>
    <w:rsid w:val="148F52AB"/>
    <w:rsid w:val="14973F2B"/>
    <w:rsid w:val="14CF5F46"/>
    <w:rsid w:val="14D14A68"/>
    <w:rsid w:val="15380179"/>
    <w:rsid w:val="153B044B"/>
    <w:rsid w:val="15B86C87"/>
    <w:rsid w:val="15ED5206"/>
    <w:rsid w:val="167B4BE4"/>
    <w:rsid w:val="16DA6CB7"/>
    <w:rsid w:val="16E272BD"/>
    <w:rsid w:val="1728317E"/>
    <w:rsid w:val="172F2B3D"/>
    <w:rsid w:val="178F1940"/>
    <w:rsid w:val="17AD6A15"/>
    <w:rsid w:val="17C537DF"/>
    <w:rsid w:val="17D765D5"/>
    <w:rsid w:val="17F25E21"/>
    <w:rsid w:val="182213BE"/>
    <w:rsid w:val="187F6A63"/>
    <w:rsid w:val="18AA3AE0"/>
    <w:rsid w:val="18BB45ED"/>
    <w:rsid w:val="18E9395F"/>
    <w:rsid w:val="18E9426F"/>
    <w:rsid w:val="19055A1A"/>
    <w:rsid w:val="19340D9A"/>
    <w:rsid w:val="19353DCC"/>
    <w:rsid w:val="19383D04"/>
    <w:rsid w:val="19747023"/>
    <w:rsid w:val="19F07FC4"/>
    <w:rsid w:val="19F949F7"/>
    <w:rsid w:val="1A0E22B9"/>
    <w:rsid w:val="1A1371CF"/>
    <w:rsid w:val="1A605058"/>
    <w:rsid w:val="1A607C0E"/>
    <w:rsid w:val="1A77012C"/>
    <w:rsid w:val="1A93499A"/>
    <w:rsid w:val="1A9F424E"/>
    <w:rsid w:val="1AA122A6"/>
    <w:rsid w:val="1ACC5638"/>
    <w:rsid w:val="1ADC624A"/>
    <w:rsid w:val="1AF30C9F"/>
    <w:rsid w:val="1AF64DD3"/>
    <w:rsid w:val="1BCC7F4B"/>
    <w:rsid w:val="1C2437D2"/>
    <w:rsid w:val="1C64690B"/>
    <w:rsid w:val="1C6E64E8"/>
    <w:rsid w:val="1C975979"/>
    <w:rsid w:val="1CBE2B2B"/>
    <w:rsid w:val="1CC55100"/>
    <w:rsid w:val="1CC56CF6"/>
    <w:rsid w:val="1CFF1F1D"/>
    <w:rsid w:val="1D422226"/>
    <w:rsid w:val="1D6B04E2"/>
    <w:rsid w:val="1D912ED6"/>
    <w:rsid w:val="1DD14032"/>
    <w:rsid w:val="1DDF30A3"/>
    <w:rsid w:val="1DE676C6"/>
    <w:rsid w:val="1DFA2AEE"/>
    <w:rsid w:val="1DFC09AF"/>
    <w:rsid w:val="1E292FAF"/>
    <w:rsid w:val="1EC907F4"/>
    <w:rsid w:val="1EE06985"/>
    <w:rsid w:val="1EE9200F"/>
    <w:rsid w:val="1F450124"/>
    <w:rsid w:val="1FA377C3"/>
    <w:rsid w:val="1FD05482"/>
    <w:rsid w:val="1FE12164"/>
    <w:rsid w:val="1FE876CD"/>
    <w:rsid w:val="201374CA"/>
    <w:rsid w:val="202024B7"/>
    <w:rsid w:val="207F26FA"/>
    <w:rsid w:val="209C2FC9"/>
    <w:rsid w:val="20C436E7"/>
    <w:rsid w:val="20CA0588"/>
    <w:rsid w:val="20E119E7"/>
    <w:rsid w:val="211D71C3"/>
    <w:rsid w:val="212A2675"/>
    <w:rsid w:val="214A1FBE"/>
    <w:rsid w:val="216E4782"/>
    <w:rsid w:val="21A93BA2"/>
    <w:rsid w:val="21AE0D51"/>
    <w:rsid w:val="220D2AEE"/>
    <w:rsid w:val="220E68EC"/>
    <w:rsid w:val="22542182"/>
    <w:rsid w:val="226B235C"/>
    <w:rsid w:val="228F097B"/>
    <w:rsid w:val="22DB106E"/>
    <w:rsid w:val="23013FF3"/>
    <w:rsid w:val="230C4DC0"/>
    <w:rsid w:val="23682F27"/>
    <w:rsid w:val="239D4683"/>
    <w:rsid w:val="23D06732"/>
    <w:rsid w:val="2403798E"/>
    <w:rsid w:val="242F3CDB"/>
    <w:rsid w:val="248A3AC1"/>
    <w:rsid w:val="24CB1287"/>
    <w:rsid w:val="24EE4D9E"/>
    <w:rsid w:val="25094650"/>
    <w:rsid w:val="25AF72F4"/>
    <w:rsid w:val="25C52539"/>
    <w:rsid w:val="264528AF"/>
    <w:rsid w:val="266363CD"/>
    <w:rsid w:val="26B71B95"/>
    <w:rsid w:val="26BC73CC"/>
    <w:rsid w:val="26DE1E1C"/>
    <w:rsid w:val="26FA6CAC"/>
    <w:rsid w:val="279D5D36"/>
    <w:rsid w:val="280776C5"/>
    <w:rsid w:val="286B0D83"/>
    <w:rsid w:val="28AD01AC"/>
    <w:rsid w:val="28D73C48"/>
    <w:rsid w:val="2917494B"/>
    <w:rsid w:val="291C03A2"/>
    <w:rsid w:val="29CF43FF"/>
    <w:rsid w:val="29F400DC"/>
    <w:rsid w:val="29FF04B4"/>
    <w:rsid w:val="2A0337F2"/>
    <w:rsid w:val="2A091260"/>
    <w:rsid w:val="2A281F07"/>
    <w:rsid w:val="2A2B69A3"/>
    <w:rsid w:val="2A503A77"/>
    <w:rsid w:val="2A561362"/>
    <w:rsid w:val="2A653074"/>
    <w:rsid w:val="2A7F12D6"/>
    <w:rsid w:val="2ACF5CDE"/>
    <w:rsid w:val="2AE16C9D"/>
    <w:rsid w:val="2B133AAD"/>
    <w:rsid w:val="2B3521CC"/>
    <w:rsid w:val="2B5333BE"/>
    <w:rsid w:val="2BFB7B1A"/>
    <w:rsid w:val="2C2304FB"/>
    <w:rsid w:val="2C42786E"/>
    <w:rsid w:val="2CCA31F5"/>
    <w:rsid w:val="2CD7015A"/>
    <w:rsid w:val="2CF262AB"/>
    <w:rsid w:val="2E231A25"/>
    <w:rsid w:val="2E3661A4"/>
    <w:rsid w:val="2E99606A"/>
    <w:rsid w:val="2EC90539"/>
    <w:rsid w:val="2ED85F68"/>
    <w:rsid w:val="2ED95BBB"/>
    <w:rsid w:val="2F1E5E69"/>
    <w:rsid w:val="2F631DB7"/>
    <w:rsid w:val="2F7877F2"/>
    <w:rsid w:val="2F91180C"/>
    <w:rsid w:val="2FB127E9"/>
    <w:rsid w:val="2FB21110"/>
    <w:rsid w:val="2FBD71F4"/>
    <w:rsid w:val="2FCC2380"/>
    <w:rsid w:val="2FD167F8"/>
    <w:rsid w:val="2FD80104"/>
    <w:rsid w:val="30246105"/>
    <w:rsid w:val="3025527D"/>
    <w:rsid w:val="30326E02"/>
    <w:rsid w:val="304B4A06"/>
    <w:rsid w:val="30567994"/>
    <w:rsid w:val="30BC45A5"/>
    <w:rsid w:val="3123626B"/>
    <w:rsid w:val="31422BD5"/>
    <w:rsid w:val="317839F7"/>
    <w:rsid w:val="31CF218B"/>
    <w:rsid w:val="320C774A"/>
    <w:rsid w:val="32392AE0"/>
    <w:rsid w:val="32AF4EA6"/>
    <w:rsid w:val="32DA1694"/>
    <w:rsid w:val="330D19C0"/>
    <w:rsid w:val="33A40AF1"/>
    <w:rsid w:val="340934B7"/>
    <w:rsid w:val="341E1AEA"/>
    <w:rsid w:val="343055A8"/>
    <w:rsid w:val="34515ABD"/>
    <w:rsid w:val="34DC0042"/>
    <w:rsid w:val="34DF08E3"/>
    <w:rsid w:val="34E16051"/>
    <w:rsid w:val="34F74721"/>
    <w:rsid w:val="35707EF8"/>
    <w:rsid w:val="3572179A"/>
    <w:rsid w:val="35751A1F"/>
    <w:rsid w:val="3582144A"/>
    <w:rsid w:val="3584027E"/>
    <w:rsid w:val="35AC32E7"/>
    <w:rsid w:val="35E628F6"/>
    <w:rsid w:val="35E9473A"/>
    <w:rsid w:val="35F04954"/>
    <w:rsid w:val="36077E06"/>
    <w:rsid w:val="36462D33"/>
    <w:rsid w:val="3663668E"/>
    <w:rsid w:val="36993B67"/>
    <w:rsid w:val="36AC481F"/>
    <w:rsid w:val="36CD1234"/>
    <w:rsid w:val="36E15495"/>
    <w:rsid w:val="36E4635E"/>
    <w:rsid w:val="36F8378B"/>
    <w:rsid w:val="3728061E"/>
    <w:rsid w:val="3744648A"/>
    <w:rsid w:val="37942798"/>
    <w:rsid w:val="37B23A5C"/>
    <w:rsid w:val="381C3F16"/>
    <w:rsid w:val="38497716"/>
    <w:rsid w:val="389B59F1"/>
    <w:rsid w:val="389E7953"/>
    <w:rsid w:val="38AA65D8"/>
    <w:rsid w:val="38D83C6A"/>
    <w:rsid w:val="38F6731B"/>
    <w:rsid w:val="39170A62"/>
    <w:rsid w:val="391B1D01"/>
    <w:rsid w:val="393D2A52"/>
    <w:rsid w:val="394775DB"/>
    <w:rsid w:val="39BC6087"/>
    <w:rsid w:val="39EB4853"/>
    <w:rsid w:val="3A0B01AA"/>
    <w:rsid w:val="3A96535E"/>
    <w:rsid w:val="3ACA71AA"/>
    <w:rsid w:val="3ADB1799"/>
    <w:rsid w:val="3AFD450A"/>
    <w:rsid w:val="3B3B42E6"/>
    <w:rsid w:val="3B5E177A"/>
    <w:rsid w:val="3B656523"/>
    <w:rsid w:val="3BC05FF7"/>
    <w:rsid w:val="3C013B47"/>
    <w:rsid w:val="3CC275B8"/>
    <w:rsid w:val="3CD51C51"/>
    <w:rsid w:val="3CDF1F06"/>
    <w:rsid w:val="3CF721F6"/>
    <w:rsid w:val="3D574C02"/>
    <w:rsid w:val="3D61251A"/>
    <w:rsid w:val="3D68424B"/>
    <w:rsid w:val="3DC83B9E"/>
    <w:rsid w:val="3DF315BE"/>
    <w:rsid w:val="3E164E71"/>
    <w:rsid w:val="3E3C3877"/>
    <w:rsid w:val="3E661250"/>
    <w:rsid w:val="3E780638"/>
    <w:rsid w:val="3EC4280D"/>
    <w:rsid w:val="3F1D02C2"/>
    <w:rsid w:val="3F445477"/>
    <w:rsid w:val="3F7D1598"/>
    <w:rsid w:val="3F991B6D"/>
    <w:rsid w:val="3FA41ACD"/>
    <w:rsid w:val="3FD14C31"/>
    <w:rsid w:val="400E63BD"/>
    <w:rsid w:val="403113FE"/>
    <w:rsid w:val="40837346"/>
    <w:rsid w:val="409E4F19"/>
    <w:rsid w:val="40D93A2D"/>
    <w:rsid w:val="415D4576"/>
    <w:rsid w:val="41845D05"/>
    <w:rsid w:val="4188018E"/>
    <w:rsid w:val="419C4DC5"/>
    <w:rsid w:val="41CC0E6A"/>
    <w:rsid w:val="428F1B3A"/>
    <w:rsid w:val="42A53962"/>
    <w:rsid w:val="42BE4B03"/>
    <w:rsid w:val="432313B3"/>
    <w:rsid w:val="43417EC7"/>
    <w:rsid w:val="43543025"/>
    <w:rsid w:val="437301A7"/>
    <w:rsid w:val="437F6E24"/>
    <w:rsid w:val="43AE72BE"/>
    <w:rsid w:val="441540A2"/>
    <w:rsid w:val="447402A7"/>
    <w:rsid w:val="44BB16E4"/>
    <w:rsid w:val="44BE7570"/>
    <w:rsid w:val="44E91777"/>
    <w:rsid w:val="452C5322"/>
    <w:rsid w:val="452C7661"/>
    <w:rsid w:val="457971B1"/>
    <w:rsid w:val="458B6A0B"/>
    <w:rsid w:val="458E5538"/>
    <w:rsid w:val="45C05A48"/>
    <w:rsid w:val="45CA4742"/>
    <w:rsid w:val="45D23302"/>
    <w:rsid w:val="45DF3C2E"/>
    <w:rsid w:val="45F665F4"/>
    <w:rsid w:val="460A66E1"/>
    <w:rsid w:val="4612767C"/>
    <w:rsid w:val="464C5EE4"/>
    <w:rsid w:val="465E5018"/>
    <w:rsid w:val="4674004C"/>
    <w:rsid w:val="46876366"/>
    <w:rsid w:val="46B6706B"/>
    <w:rsid w:val="46E21A45"/>
    <w:rsid w:val="47395B7C"/>
    <w:rsid w:val="475459F3"/>
    <w:rsid w:val="47A74D0A"/>
    <w:rsid w:val="47BB6181"/>
    <w:rsid w:val="47BC068E"/>
    <w:rsid w:val="47C0793B"/>
    <w:rsid w:val="47E53D3C"/>
    <w:rsid w:val="4867367D"/>
    <w:rsid w:val="48F31ECA"/>
    <w:rsid w:val="490120BC"/>
    <w:rsid w:val="493F2EC5"/>
    <w:rsid w:val="49BA2F30"/>
    <w:rsid w:val="49E968B3"/>
    <w:rsid w:val="4A243DF7"/>
    <w:rsid w:val="4A2B64BE"/>
    <w:rsid w:val="4A2D12FE"/>
    <w:rsid w:val="4AD72B7D"/>
    <w:rsid w:val="4B3D71AC"/>
    <w:rsid w:val="4B3E5868"/>
    <w:rsid w:val="4B587C77"/>
    <w:rsid w:val="4BE57F6E"/>
    <w:rsid w:val="4BF55559"/>
    <w:rsid w:val="4C406F80"/>
    <w:rsid w:val="4C413C35"/>
    <w:rsid w:val="4C513F7F"/>
    <w:rsid w:val="4C5C4B51"/>
    <w:rsid w:val="4C5D7E69"/>
    <w:rsid w:val="4C7F73C2"/>
    <w:rsid w:val="4CF20A17"/>
    <w:rsid w:val="4D0209EA"/>
    <w:rsid w:val="4D5F2A07"/>
    <w:rsid w:val="4D845A9B"/>
    <w:rsid w:val="4D981483"/>
    <w:rsid w:val="4DA54551"/>
    <w:rsid w:val="4DB33AC3"/>
    <w:rsid w:val="4DCC5C47"/>
    <w:rsid w:val="4DDC4BBC"/>
    <w:rsid w:val="4E43144D"/>
    <w:rsid w:val="4E6750D8"/>
    <w:rsid w:val="4E962AC2"/>
    <w:rsid w:val="4F0D47B3"/>
    <w:rsid w:val="4F0F1B33"/>
    <w:rsid w:val="4F655E76"/>
    <w:rsid w:val="50797821"/>
    <w:rsid w:val="509865DD"/>
    <w:rsid w:val="50BD4E20"/>
    <w:rsid w:val="51433761"/>
    <w:rsid w:val="51947B75"/>
    <w:rsid w:val="51BB53EC"/>
    <w:rsid w:val="51CD43D7"/>
    <w:rsid w:val="51D63B1B"/>
    <w:rsid w:val="51F13B17"/>
    <w:rsid w:val="520C1BEF"/>
    <w:rsid w:val="52115A91"/>
    <w:rsid w:val="521704A6"/>
    <w:rsid w:val="524423DF"/>
    <w:rsid w:val="525177AD"/>
    <w:rsid w:val="528740B2"/>
    <w:rsid w:val="52A4252A"/>
    <w:rsid w:val="52A54561"/>
    <w:rsid w:val="52D83DB2"/>
    <w:rsid w:val="530D78CB"/>
    <w:rsid w:val="535D76A0"/>
    <w:rsid w:val="53B8548E"/>
    <w:rsid w:val="53CC0EE4"/>
    <w:rsid w:val="542C017A"/>
    <w:rsid w:val="547D436C"/>
    <w:rsid w:val="54B810DC"/>
    <w:rsid w:val="5576064C"/>
    <w:rsid w:val="55AD625D"/>
    <w:rsid w:val="55CF7A2A"/>
    <w:rsid w:val="55F3331A"/>
    <w:rsid w:val="560E3E40"/>
    <w:rsid w:val="56815177"/>
    <w:rsid w:val="56992211"/>
    <w:rsid w:val="56CA6E8D"/>
    <w:rsid w:val="56D94527"/>
    <w:rsid w:val="56E24A7E"/>
    <w:rsid w:val="574435DD"/>
    <w:rsid w:val="57607D26"/>
    <w:rsid w:val="576E248B"/>
    <w:rsid w:val="578C7D18"/>
    <w:rsid w:val="57A03A81"/>
    <w:rsid w:val="57B82ED1"/>
    <w:rsid w:val="57BC0ABB"/>
    <w:rsid w:val="57DC4607"/>
    <w:rsid w:val="57F77478"/>
    <w:rsid w:val="57FC0266"/>
    <w:rsid w:val="57FD2301"/>
    <w:rsid w:val="58216FE4"/>
    <w:rsid w:val="584D16E3"/>
    <w:rsid w:val="58545AA3"/>
    <w:rsid w:val="589B60DF"/>
    <w:rsid w:val="58F64E27"/>
    <w:rsid w:val="59583E58"/>
    <w:rsid w:val="59736B0D"/>
    <w:rsid w:val="5AA04833"/>
    <w:rsid w:val="5ACA3457"/>
    <w:rsid w:val="5ACF548A"/>
    <w:rsid w:val="5B13189A"/>
    <w:rsid w:val="5B6106B8"/>
    <w:rsid w:val="5B6136D0"/>
    <w:rsid w:val="5B967366"/>
    <w:rsid w:val="5B99228F"/>
    <w:rsid w:val="5B9B32B2"/>
    <w:rsid w:val="5BD13B1C"/>
    <w:rsid w:val="5C103501"/>
    <w:rsid w:val="5C1762C5"/>
    <w:rsid w:val="5C205C8F"/>
    <w:rsid w:val="5CCC074C"/>
    <w:rsid w:val="5CE10B26"/>
    <w:rsid w:val="5CE27568"/>
    <w:rsid w:val="5CFA2357"/>
    <w:rsid w:val="5D086C4D"/>
    <w:rsid w:val="5D385490"/>
    <w:rsid w:val="5D7A3304"/>
    <w:rsid w:val="5D7B40B2"/>
    <w:rsid w:val="5D9E350D"/>
    <w:rsid w:val="5DCE3F84"/>
    <w:rsid w:val="5DEC46E3"/>
    <w:rsid w:val="5E4E0C0B"/>
    <w:rsid w:val="5E6F4EF6"/>
    <w:rsid w:val="5E7D60F5"/>
    <w:rsid w:val="5E873414"/>
    <w:rsid w:val="5ED216A0"/>
    <w:rsid w:val="5F0C59B2"/>
    <w:rsid w:val="5F1C2C58"/>
    <w:rsid w:val="5F3E36C7"/>
    <w:rsid w:val="5F523485"/>
    <w:rsid w:val="5F6B695E"/>
    <w:rsid w:val="5FA3009E"/>
    <w:rsid w:val="5FA31281"/>
    <w:rsid w:val="5FB26393"/>
    <w:rsid w:val="605402EA"/>
    <w:rsid w:val="60704036"/>
    <w:rsid w:val="607D5899"/>
    <w:rsid w:val="60FE1DF3"/>
    <w:rsid w:val="619325D9"/>
    <w:rsid w:val="61AD4F53"/>
    <w:rsid w:val="61CB7CAD"/>
    <w:rsid w:val="62013DAB"/>
    <w:rsid w:val="62206979"/>
    <w:rsid w:val="62914B47"/>
    <w:rsid w:val="62B37089"/>
    <w:rsid w:val="63057DDF"/>
    <w:rsid w:val="63345C1A"/>
    <w:rsid w:val="635E77ED"/>
    <w:rsid w:val="63D31A08"/>
    <w:rsid w:val="63F47D5B"/>
    <w:rsid w:val="63F557C0"/>
    <w:rsid w:val="646D7AA3"/>
    <w:rsid w:val="64797419"/>
    <w:rsid w:val="64F915F3"/>
    <w:rsid w:val="652B351A"/>
    <w:rsid w:val="657B5013"/>
    <w:rsid w:val="65920002"/>
    <w:rsid w:val="65966C3D"/>
    <w:rsid w:val="66377E33"/>
    <w:rsid w:val="66752A33"/>
    <w:rsid w:val="668D4B1B"/>
    <w:rsid w:val="66A01C0C"/>
    <w:rsid w:val="66FB4A76"/>
    <w:rsid w:val="67126451"/>
    <w:rsid w:val="672B55BE"/>
    <w:rsid w:val="674A2476"/>
    <w:rsid w:val="675B02C7"/>
    <w:rsid w:val="677775BB"/>
    <w:rsid w:val="679A2DA0"/>
    <w:rsid w:val="67CE2326"/>
    <w:rsid w:val="681268FF"/>
    <w:rsid w:val="68884E3B"/>
    <w:rsid w:val="689848AC"/>
    <w:rsid w:val="68EB369A"/>
    <w:rsid w:val="68ED6066"/>
    <w:rsid w:val="68FC0381"/>
    <w:rsid w:val="69306FEA"/>
    <w:rsid w:val="695D72C2"/>
    <w:rsid w:val="69945BDD"/>
    <w:rsid w:val="69AF48BD"/>
    <w:rsid w:val="69B40EA6"/>
    <w:rsid w:val="69B81F80"/>
    <w:rsid w:val="6A3557A0"/>
    <w:rsid w:val="6A6D12CE"/>
    <w:rsid w:val="6A9576F4"/>
    <w:rsid w:val="6AC241AE"/>
    <w:rsid w:val="6B7C13D1"/>
    <w:rsid w:val="6BD8425C"/>
    <w:rsid w:val="6BE42249"/>
    <w:rsid w:val="6BF2739D"/>
    <w:rsid w:val="6C6D0875"/>
    <w:rsid w:val="6C714AAE"/>
    <w:rsid w:val="6CA83993"/>
    <w:rsid w:val="6D045EEA"/>
    <w:rsid w:val="6D7F7D3E"/>
    <w:rsid w:val="6DB16134"/>
    <w:rsid w:val="6E011CF7"/>
    <w:rsid w:val="6E4878DE"/>
    <w:rsid w:val="6E611853"/>
    <w:rsid w:val="6E6E5FB4"/>
    <w:rsid w:val="6EAC134B"/>
    <w:rsid w:val="6EDE424D"/>
    <w:rsid w:val="6F074E44"/>
    <w:rsid w:val="6F14305E"/>
    <w:rsid w:val="6F5A1B74"/>
    <w:rsid w:val="6F817B59"/>
    <w:rsid w:val="6FB71B0D"/>
    <w:rsid w:val="70326866"/>
    <w:rsid w:val="706A676A"/>
    <w:rsid w:val="70A67609"/>
    <w:rsid w:val="715408A7"/>
    <w:rsid w:val="718A7600"/>
    <w:rsid w:val="71CA2FA5"/>
    <w:rsid w:val="71D80EC9"/>
    <w:rsid w:val="726C516C"/>
    <w:rsid w:val="72AC4C87"/>
    <w:rsid w:val="72FB5401"/>
    <w:rsid w:val="73A04EEA"/>
    <w:rsid w:val="74614189"/>
    <w:rsid w:val="748627AE"/>
    <w:rsid w:val="749C03F1"/>
    <w:rsid w:val="74B9167D"/>
    <w:rsid w:val="74BD0FB9"/>
    <w:rsid w:val="752F5E95"/>
    <w:rsid w:val="756D5D9C"/>
    <w:rsid w:val="75AC4694"/>
    <w:rsid w:val="76547AFC"/>
    <w:rsid w:val="76624B75"/>
    <w:rsid w:val="76B749EC"/>
    <w:rsid w:val="76E67F94"/>
    <w:rsid w:val="774021B9"/>
    <w:rsid w:val="776A118B"/>
    <w:rsid w:val="77746F10"/>
    <w:rsid w:val="77A246FF"/>
    <w:rsid w:val="77AF2570"/>
    <w:rsid w:val="77CB6250"/>
    <w:rsid w:val="77E12345"/>
    <w:rsid w:val="783875A8"/>
    <w:rsid w:val="78716B7C"/>
    <w:rsid w:val="78CC7FE6"/>
    <w:rsid w:val="78F2291D"/>
    <w:rsid w:val="79182C98"/>
    <w:rsid w:val="79470CA4"/>
    <w:rsid w:val="794712B3"/>
    <w:rsid w:val="7986131D"/>
    <w:rsid w:val="799874EE"/>
    <w:rsid w:val="799966DB"/>
    <w:rsid w:val="79F10191"/>
    <w:rsid w:val="79F11F97"/>
    <w:rsid w:val="7A7663AE"/>
    <w:rsid w:val="7A8B4A76"/>
    <w:rsid w:val="7A9B1005"/>
    <w:rsid w:val="7ABD0050"/>
    <w:rsid w:val="7AE528D4"/>
    <w:rsid w:val="7AF0233C"/>
    <w:rsid w:val="7B26198B"/>
    <w:rsid w:val="7B8E7192"/>
    <w:rsid w:val="7BCB1975"/>
    <w:rsid w:val="7BD8187F"/>
    <w:rsid w:val="7C430A29"/>
    <w:rsid w:val="7C724735"/>
    <w:rsid w:val="7CAC718E"/>
    <w:rsid w:val="7D027589"/>
    <w:rsid w:val="7D2542DD"/>
    <w:rsid w:val="7D417709"/>
    <w:rsid w:val="7D460929"/>
    <w:rsid w:val="7D5B2D35"/>
    <w:rsid w:val="7D6F15B5"/>
    <w:rsid w:val="7D780A2A"/>
    <w:rsid w:val="7D796288"/>
    <w:rsid w:val="7D8B4A69"/>
    <w:rsid w:val="7DC120D8"/>
    <w:rsid w:val="7EDE2321"/>
    <w:rsid w:val="7F012A17"/>
    <w:rsid w:val="7F104FA4"/>
    <w:rsid w:val="7F25193E"/>
    <w:rsid w:val="7FD44DF0"/>
    <w:rsid w:val="7FEC42FD"/>
    <w:rsid w:val="7FF405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styleId="10">
    <w:name w:val="HTML Code"/>
    <w:basedOn w:val="6"/>
    <w:uiPriority w:val="0"/>
    <w:rPr>
      <w:rFonts w:ascii="Courier New" w:hAnsi="Courier New"/>
      <w:sz w:val="20"/>
    </w:rPr>
  </w:style>
  <w:style w:type="paragraph" w:customStyle="1" w:styleId="12">
    <w:name w:val="List Paragraph"/>
    <w:basedOn w:val="1"/>
    <w:unhideWhenUsed/>
    <w:qFormat/>
    <w:uiPriority w:val="99"/>
    <w:pPr>
      <w:ind w:firstLine="420" w:firstLineChars="200"/>
    </w:pPr>
  </w:style>
  <w:style w:type="character" w:customStyle="1" w:styleId="13">
    <w:name w:val="m01"/>
    <w:basedOn w:val="6"/>
    <w:uiPriority w:val="0"/>
  </w:style>
  <w:style w:type="character" w:customStyle="1" w:styleId="14">
    <w:name w:val="m011"/>
    <w:basedOn w:val="6"/>
    <w:qFormat/>
    <w:uiPriority w:val="0"/>
  </w:style>
  <w:style w:type="character" w:customStyle="1" w:styleId="15">
    <w:name w:val="bg02"/>
    <w:basedOn w:val="6"/>
    <w:qFormat/>
    <w:uiPriority w:val="0"/>
  </w:style>
  <w:style w:type="character" w:customStyle="1" w:styleId="16">
    <w:name w:val="tabg"/>
    <w:basedOn w:val="6"/>
    <w:qFormat/>
    <w:uiPriority w:val="0"/>
    <w:rPr>
      <w:color w:val="FFFFFF"/>
      <w:sz w:val="27"/>
      <w:szCs w:val="27"/>
    </w:rPr>
  </w:style>
  <w:style w:type="character" w:customStyle="1" w:styleId="17">
    <w:name w:val="more4"/>
    <w:basedOn w:val="6"/>
    <w:qFormat/>
    <w:uiPriority w:val="0"/>
    <w:rPr>
      <w:color w:val="666666"/>
      <w:sz w:val="18"/>
      <w:szCs w:val="18"/>
    </w:rPr>
  </w:style>
  <w:style w:type="character" w:customStyle="1" w:styleId="18">
    <w:name w:val="bg01"/>
    <w:basedOn w:val="6"/>
    <w:qFormat/>
    <w:uiPriority w:val="0"/>
  </w:style>
  <w:style w:type="character" w:customStyle="1" w:styleId="19">
    <w:name w:val="font"/>
    <w:basedOn w:val="6"/>
    <w:qFormat/>
    <w:uiPriority w:val="0"/>
  </w:style>
  <w:style w:type="character" w:customStyle="1" w:styleId="20">
    <w:name w:val="font1"/>
    <w:basedOn w:val="6"/>
    <w:qFormat/>
    <w:uiPriority w:val="0"/>
  </w:style>
  <w:style w:type="character" w:customStyle="1" w:styleId="21">
    <w:name w:val="gwds_nopic"/>
    <w:basedOn w:val="6"/>
    <w:qFormat/>
    <w:uiPriority w:val="0"/>
  </w:style>
  <w:style w:type="character" w:customStyle="1" w:styleId="22">
    <w:name w:val="gwds_nopic1"/>
    <w:basedOn w:val="6"/>
    <w:uiPriority w:val="0"/>
  </w:style>
  <w:style w:type="character" w:customStyle="1" w:styleId="23">
    <w:name w:val="gwds_nopic2"/>
    <w:basedOn w:val="6"/>
    <w:uiPriority w:val="0"/>
  </w:style>
  <w:style w:type="character" w:customStyle="1" w:styleId="24">
    <w:name w:val="disabled"/>
    <w:basedOn w:val="6"/>
    <w:qFormat/>
    <w:uiPriority w:val="0"/>
    <w:rPr>
      <w:color w:val="BABABA"/>
      <w:bdr w:val="single" w:color="BABABA" w:sz="6" w:space="0"/>
    </w:rPr>
  </w:style>
  <w:style w:type="character" w:customStyle="1" w:styleId="25">
    <w:name w:val="current"/>
    <w:basedOn w:val="6"/>
    <w:qFormat/>
    <w:uiPriority w:val="0"/>
    <w:rPr>
      <w:b/>
      <w:color w:val="FFFFFF"/>
      <w:bdr w:val="single" w:color="0862B8" w:sz="6" w:space="0"/>
      <w:shd w:val="clear" w:fill="0862B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2017-06-10T13:36:50Z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